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C9" w:rsidRDefault="008A48C9" w:rsidP="001D3DF0">
      <w:pPr>
        <w:jc w:val="center"/>
        <w:rPr>
          <w:sz w:val="96"/>
          <w:szCs w:val="96"/>
        </w:rPr>
      </w:pPr>
    </w:p>
    <w:p w:rsidR="008A48C9" w:rsidRDefault="008A48C9" w:rsidP="001D3DF0">
      <w:pPr>
        <w:jc w:val="center"/>
        <w:rPr>
          <w:sz w:val="96"/>
          <w:szCs w:val="96"/>
        </w:rPr>
      </w:pPr>
    </w:p>
    <w:p w:rsidR="008A48C9" w:rsidRPr="001D3DF0" w:rsidRDefault="008A48C9" w:rsidP="001D3DF0">
      <w:pPr>
        <w:jc w:val="center"/>
        <w:rPr>
          <w:sz w:val="96"/>
          <w:szCs w:val="96"/>
        </w:rPr>
      </w:pPr>
      <w:r w:rsidRPr="001D3DF0">
        <w:rPr>
          <w:sz w:val="96"/>
          <w:szCs w:val="96"/>
        </w:rPr>
        <w:t>ARCP Record Book</w:t>
      </w:r>
    </w:p>
    <w:p w:rsidR="008A48C9" w:rsidRDefault="008A48C9"/>
    <w:p w:rsidR="008A48C9" w:rsidRPr="00631AE7" w:rsidRDefault="008A48C9" w:rsidP="001D3DF0">
      <w:pPr>
        <w:jc w:val="center"/>
        <w:rPr>
          <w:b/>
          <w:bCs/>
          <w:sz w:val="32"/>
          <w:szCs w:val="32"/>
        </w:rPr>
      </w:pPr>
      <w:r w:rsidRPr="00631AE7">
        <w:rPr>
          <w:b/>
          <w:bCs/>
          <w:sz w:val="32"/>
          <w:szCs w:val="32"/>
        </w:rPr>
        <w:t xml:space="preserve">For CT1 and </w:t>
      </w:r>
      <w:r w:rsidR="00F5200D">
        <w:rPr>
          <w:b/>
          <w:bCs/>
          <w:sz w:val="32"/>
          <w:szCs w:val="32"/>
        </w:rPr>
        <w:t>CT</w:t>
      </w:r>
      <w:r w:rsidRPr="00631AE7">
        <w:rPr>
          <w:b/>
          <w:bCs/>
          <w:sz w:val="32"/>
          <w:szCs w:val="32"/>
        </w:rPr>
        <w:t>2 ACCS Trainees in the Severn School</w:t>
      </w:r>
    </w:p>
    <w:p w:rsidR="008A48C9" w:rsidRDefault="008A48C9" w:rsidP="001D3DF0">
      <w:pPr>
        <w:jc w:val="center"/>
        <w:rPr>
          <w:sz w:val="32"/>
          <w:szCs w:val="32"/>
        </w:rPr>
      </w:pPr>
    </w:p>
    <w:p w:rsidR="008A48C9" w:rsidRDefault="008A48C9" w:rsidP="001D3DF0">
      <w:pPr>
        <w:jc w:val="center"/>
        <w:rPr>
          <w:sz w:val="32"/>
          <w:szCs w:val="32"/>
        </w:rPr>
      </w:pPr>
    </w:p>
    <w:p w:rsidR="008A48C9" w:rsidRDefault="008A48C9" w:rsidP="001D3DF0">
      <w:pPr>
        <w:jc w:val="center"/>
        <w:rPr>
          <w:sz w:val="32"/>
          <w:szCs w:val="32"/>
        </w:rPr>
      </w:pPr>
    </w:p>
    <w:p w:rsidR="008A48C9" w:rsidRDefault="008A48C9" w:rsidP="00631AE7">
      <w:pPr>
        <w:rPr>
          <w:sz w:val="32"/>
          <w:szCs w:val="32"/>
        </w:rPr>
      </w:pPr>
    </w:p>
    <w:p w:rsidR="008A48C9" w:rsidRDefault="008A48C9" w:rsidP="001D3DF0">
      <w:pPr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8A48C9" w:rsidRDefault="008A48C9" w:rsidP="00631AE7">
      <w:pPr>
        <w:rPr>
          <w:sz w:val="32"/>
          <w:szCs w:val="32"/>
        </w:rPr>
      </w:pPr>
    </w:p>
    <w:p w:rsidR="006577D9" w:rsidRDefault="006577D9" w:rsidP="00631AE7">
      <w:pPr>
        <w:rPr>
          <w:sz w:val="32"/>
          <w:szCs w:val="32"/>
        </w:rPr>
      </w:pPr>
    </w:p>
    <w:p w:rsidR="006577D9" w:rsidRDefault="006577D9" w:rsidP="00631AE7">
      <w:pPr>
        <w:rPr>
          <w:sz w:val="32"/>
          <w:szCs w:val="32"/>
        </w:rPr>
      </w:pPr>
    </w:p>
    <w:p w:rsidR="006577D9" w:rsidRDefault="006577D9" w:rsidP="00631AE7">
      <w:pPr>
        <w:rPr>
          <w:sz w:val="32"/>
          <w:szCs w:val="32"/>
        </w:rPr>
      </w:pPr>
    </w:p>
    <w:p w:rsidR="008A48C9" w:rsidRDefault="008A48C9" w:rsidP="001D3DF0">
      <w:pPr>
        <w:jc w:val="center"/>
        <w:rPr>
          <w:sz w:val="32"/>
          <w:szCs w:val="32"/>
        </w:rPr>
      </w:pPr>
    </w:p>
    <w:p w:rsidR="008A48C9" w:rsidRDefault="008A48C9" w:rsidP="001D3DF0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Version </w:t>
      </w:r>
      <w:r w:rsidR="001618F3">
        <w:rPr>
          <w:sz w:val="32"/>
          <w:szCs w:val="32"/>
        </w:rPr>
        <w:t>6</w:t>
      </w:r>
      <w:r>
        <w:rPr>
          <w:sz w:val="32"/>
          <w:szCs w:val="32"/>
        </w:rPr>
        <w:t xml:space="preserve"> Aug 201</w:t>
      </w:r>
      <w:r w:rsidR="001618F3">
        <w:rPr>
          <w:sz w:val="32"/>
          <w:szCs w:val="32"/>
        </w:rPr>
        <w:t>6</w:t>
      </w:r>
    </w:p>
    <w:p w:rsidR="008A48C9" w:rsidRDefault="00117B06" w:rsidP="001D3DF0">
      <w:pPr>
        <w:jc w:val="right"/>
        <w:rPr>
          <w:sz w:val="32"/>
          <w:szCs w:val="32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t>Health Education England (working across the south west)</w:t>
      </w:r>
    </w:p>
    <w:p w:rsidR="00221D05" w:rsidRDefault="00D56CC0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 w:type="page"/>
      </w:r>
      <w:r w:rsidR="00221D05">
        <w:rPr>
          <w:b/>
          <w:bCs/>
          <w:sz w:val="28"/>
          <w:szCs w:val="28"/>
        </w:rPr>
        <w:lastRenderedPageBreak/>
        <w:br w:type="page"/>
      </w:r>
    </w:p>
    <w:p w:rsidR="00F53D24" w:rsidRDefault="00F53D24">
      <w:pPr>
        <w:spacing w:after="0" w:line="240" w:lineRule="auto"/>
        <w:rPr>
          <w:b/>
          <w:bCs/>
          <w:sz w:val="28"/>
          <w:szCs w:val="28"/>
        </w:rPr>
        <w:sectPr w:rsidR="00F53D24" w:rsidSect="00D56CC0">
          <w:footerReference w:type="default" r:id="rId9"/>
          <w:pgSz w:w="11907" w:h="16839" w:code="9"/>
          <w:pgMar w:top="1440" w:right="1440" w:bottom="1440" w:left="1440" w:header="708" w:footer="708" w:gutter="0"/>
          <w:pgNumType w:start="0"/>
          <w:cols w:space="708"/>
          <w:titlePg/>
          <w:rtlGutter/>
          <w:docGrid w:linePitch="360"/>
        </w:sectPr>
      </w:pPr>
    </w:p>
    <w:p w:rsidR="008A48C9" w:rsidRPr="007E63AB" w:rsidRDefault="008A48C9" w:rsidP="007E63AB">
      <w:pPr>
        <w:jc w:val="center"/>
        <w:rPr>
          <w:b/>
          <w:bCs/>
          <w:sz w:val="28"/>
          <w:szCs w:val="28"/>
        </w:rPr>
      </w:pPr>
      <w:r w:rsidRPr="007E63AB">
        <w:rPr>
          <w:b/>
          <w:bCs/>
          <w:sz w:val="28"/>
          <w:szCs w:val="28"/>
        </w:rPr>
        <w:lastRenderedPageBreak/>
        <w:t>Introduction</w:t>
      </w:r>
    </w:p>
    <w:p w:rsidR="00A22B5B" w:rsidRDefault="00A22B5B" w:rsidP="00A22B5B">
      <w:pPr>
        <w:spacing w:after="0"/>
        <w:rPr>
          <w:sz w:val="24"/>
          <w:szCs w:val="24"/>
        </w:rPr>
      </w:pPr>
    </w:p>
    <w:p w:rsidR="008A48C9" w:rsidRPr="001D3DF0" w:rsidRDefault="008A48C9" w:rsidP="00A22B5B">
      <w:p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 xml:space="preserve">Since the introduction of the new ACCS curriculum in May 2010 </w:t>
      </w:r>
      <w:r>
        <w:rPr>
          <w:sz w:val="24"/>
          <w:szCs w:val="24"/>
        </w:rPr>
        <w:t>ACCS</w:t>
      </w:r>
      <w:r w:rsidRPr="001D3DF0">
        <w:rPr>
          <w:sz w:val="24"/>
          <w:szCs w:val="24"/>
        </w:rPr>
        <w:t xml:space="preserve"> training is now described under the headings of:</w:t>
      </w:r>
    </w:p>
    <w:p w:rsidR="008A48C9" w:rsidRPr="001D3DF0" w:rsidRDefault="008A48C9" w:rsidP="00A22B5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 xml:space="preserve">Common Competencies </w:t>
      </w:r>
    </w:p>
    <w:p w:rsidR="008A48C9" w:rsidRPr="001D3DF0" w:rsidRDefault="008A48C9" w:rsidP="00A22B5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 xml:space="preserve">Major Presentations </w:t>
      </w:r>
    </w:p>
    <w:p w:rsidR="008A48C9" w:rsidRPr="001D3DF0" w:rsidRDefault="008A48C9" w:rsidP="00A22B5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 xml:space="preserve">Acute Presentations </w:t>
      </w:r>
    </w:p>
    <w:p w:rsidR="008A48C9" w:rsidRPr="001D3DF0" w:rsidRDefault="008A48C9" w:rsidP="00A22B5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 xml:space="preserve">Anaesthesia in ACCS  </w:t>
      </w:r>
    </w:p>
    <w:p w:rsidR="008A48C9" w:rsidRPr="001D3DF0" w:rsidRDefault="008A48C9" w:rsidP="00A22B5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1D3DF0">
        <w:rPr>
          <w:sz w:val="24"/>
          <w:szCs w:val="24"/>
        </w:rPr>
        <w:t>Practical Procedures</w:t>
      </w:r>
    </w:p>
    <w:p w:rsidR="00A22B5B" w:rsidRDefault="00A22B5B" w:rsidP="001D3DF0">
      <w:pPr>
        <w:rPr>
          <w:sz w:val="24"/>
          <w:szCs w:val="24"/>
        </w:rPr>
      </w:pPr>
      <w:r>
        <w:rPr>
          <w:sz w:val="24"/>
          <w:szCs w:val="24"/>
        </w:rPr>
        <w:t xml:space="preserve">Some of this training must be obtained in a particular module, but other competencies can be achieved in any of the modules. A minimum number must be achieved by the end of year two. </w:t>
      </w:r>
    </w:p>
    <w:p w:rsidR="00A22B5B" w:rsidRDefault="00A22B5B" w:rsidP="00A22B5B">
      <w:pPr>
        <w:rPr>
          <w:sz w:val="24"/>
          <w:szCs w:val="24"/>
        </w:rPr>
      </w:pPr>
      <w:r>
        <w:rPr>
          <w:sz w:val="24"/>
          <w:szCs w:val="24"/>
        </w:rPr>
        <w:t xml:space="preserve">Trainees should use the relevant e-portfolio for their parent specialty, and paper forms for </w:t>
      </w:r>
      <w:r w:rsidR="005B1586">
        <w:rPr>
          <w:sz w:val="24"/>
          <w:szCs w:val="24"/>
        </w:rPr>
        <w:t xml:space="preserve">WBPAs in </w:t>
      </w:r>
      <w:r>
        <w:rPr>
          <w:sz w:val="24"/>
          <w:szCs w:val="24"/>
        </w:rPr>
        <w:t xml:space="preserve">other modules. However, WPBAs including MSFs differ slightly between specialties, and should be completed using the paperwork specific to the specialty being assessed, NOT the parent specialty. Specialty-specific MSF and other WPBA forms, as well as other specialty-specific paperwork can all be found on the ACCS School website. </w:t>
      </w:r>
    </w:p>
    <w:p w:rsidR="008A48C9" w:rsidRDefault="008A48C9" w:rsidP="001D3DF0">
      <w:pPr>
        <w:rPr>
          <w:sz w:val="24"/>
          <w:szCs w:val="24"/>
        </w:rPr>
      </w:pPr>
      <w:r>
        <w:rPr>
          <w:sz w:val="24"/>
          <w:szCs w:val="24"/>
        </w:rPr>
        <w:t xml:space="preserve">The purpose of this booklet is to give trainees and trainers a central document where all the required competencies and clinical procedures can be recorded. It also </w:t>
      </w:r>
      <w:r w:rsidR="00997BEA">
        <w:rPr>
          <w:sz w:val="24"/>
          <w:szCs w:val="24"/>
        </w:rPr>
        <w:t>includes</w:t>
      </w:r>
      <w:r>
        <w:rPr>
          <w:sz w:val="24"/>
          <w:szCs w:val="24"/>
        </w:rPr>
        <w:t xml:space="preserve"> all 4 modular </w:t>
      </w:r>
      <w:r w:rsidR="00A22B5B">
        <w:rPr>
          <w:sz w:val="24"/>
          <w:szCs w:val="24"/>
        </w:rPr>
        <w:t>(clinical)</w:t>
      </w:r>
      <w:r>
        <w:rPr>
          <w:sz w:val="24"/>
          <w:szCs w:val="24"/>
        </w:rPr>
        <w:t xml:space="preserve"> supervisor reports. As each trainee completes a module within the ACCS programme an </w:t>
      </w:r>
      <w:r w:rsidR="00A22B5B">
        <w:rPr>
          <w:sz w:val="24"/>
          <w:szCs w:val="24"/>
        </w:rPr>
        <w:t>e</w:t>
      </w:r>
      <w:r>
        <w:rPr>
          <w:sz w:val="24"/>
          <w:szCs w:val="24"/>
        </w:rPr>
        <w:t xml:space="preserve">nd of </w:t>
      </w:r>
      <w:r w:rsidR="00A22B5B">
        <w:rPr>
          <w:sz w:val="24"/>
          <w:szCs w:val="24"/>
        </w:rPr>
        <w:t>m</w:t>
      </w:r>
      <w:r>
        <w:rPr>
          <w:sz w:val="24"/>
          <w:szCs w:val="24"/>
        </w:rPr>
        <w:t xml:space="preserve">odule </w:t>
      </w:r>
      <w:r w:rsidR="00997BEA">
        <w:rPr>
          <w:sz w:val="24"/>
          <w:szCs w:val="24"/>
        </w:rPr>
        <w:t xml:space="preserve">clinical supervisor’s </w:t>
      </w:r>
      <w:r>
        <w:rPr>
          <w:sz w:val="24"/>
          <w:szCs w:val="24"/>
        </w:rPr>
        <w:t xml:space="preserve">Training Report should be completed by the trainee with their </w:t>
      </w:r>
      <w:r w:rsidR="00A22B5B">
        <w:rPr>
          <w:sz w:val="24"/>
          <w:szCs w:val="24"/>
        </w:rPr>
        <w:t>m</w:t>
      </w:r>
      <w:r>
        <w:rPr>
          <w:sz w:val="24"/>
          <w:szCs w:val="24"/>
        </w:rPr>
        <w:t xml:space="preserve">odular </w:t>
      </w:r>
      <w:r w:rsidR="00997BEA">
        <w:rPr>
          <w:sz w:val="24"/>
          <w:szCs w:val="24"/>
        </w:rPr>
        <w:t xml:space="preserve">(clinical) </w:t>
      </w:r>
      <w:r>
        <w:rPr>
          <w:sz w:val="24"/>
          <w:szCs w:val="24"/>
        </w:rPr>
        <w:t xml:space="preserve">supervisor. This is the person that has had direct responsibility for the educational and clinical needs of the trainee during that </w:t>
      </w:r>
      <w:r w:rsidR="00997BEA">
        <w:rPr>
          <w:sz w:val="24"/>
          <w:szCs w:val="24"/>
        </w:rPr>
        <w:t xml:space="preserve">particular </w:t>
      </w:r>
      <w:r>
        <w:rPr>
          <w:sz w:val="24"/>
          <w:szCs w:val="24"/>
        </w:rPr>
        <w:t>module.</w:t>
      </w:r>
    </w:p>
    <w:p w:rsidR="008A48C9" w:rsidRDefault="00997BEA" w:rsidP="001D3DF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8A48C9">
        <w:rPr>
          <w:sz w:val="24"/>
          <w:szCs w:val="24"/>
        </w:rPr>
        <w:t xml:space="preserve">t the end of the year each trainee will submit this booklet </w:t>
      </w:r>
      <w:r>
        <w:rPr>
          <w:sz w:val="24"/>
          <w:szCs w:val="24"/>
        </w:rPr>
        <w:t>having</w:t>
      </w:r>
      <w:r w:rsidR="008A48C9">
        <w:rPr>
          <w:sz w:val="24"/>
          <w:szCs w:val="24"/>
        </w:rPr>
        <w:t xml:space="preserve"> </w:t>
      </w:r>
      <w:r w:rsidR="004D35E9">
        <w:rPr>
          <w:sz w:val="24"/>
          <w:szCs w:val="24"/>
        </w:rPr>
        <w:t xml:space="preserve">had </w:t>
      </w:r>
      <w:r>
        <w:rPr>
          <w:sz w:val="24"/>
          <w:szCs w:val="24"/>
        </w:rPr>
        <w:t xml:space="preserve">a </w:t>
      </w:r>
      <w:r w:rsidR="004D35E9">
        <w:rPr>
          <w:sz w:val="24"/>
          <w:szCs w:val="24"/>
        </w:rPr>
        <w:t xml:space="preserve">Structured </w:t>
      </w:r>
      <w:r w:rsidR="008A48C9">
        <w:rPr>
          <w:sz w:val="24"/>
          <w:szCs w:val="24"/>
        </w:rPr>
        <w:t xml:space="preserve">Training </w:t>
      </w:r>
      <w:r w:rsidR="004D35E9">
        <w:rPr>
          <w:sz w:val="24"/>
          <w:szCs w:val="24"/>
        </w:rPr>
        <w:t>R</w:t>
      </w:r>
      <w:r w:rsidR="008A48C9">
        <w:rPr>
          <w:sz w:val="24"/>
          <w:szCs w:val="24"/>
        </w:rPr>
        <w:t xml:space="preserve">eport </w:t>
      </w:r>
      <w:r w:rsidR="004D35E9">
        <w:rPr>
          <w:sz w:val="24"/>
          <w:szCs w:val="24"/>
        </w:rPr>
        <w:t xml:space="preserve">completed </w:t>
      </w:r>
      <w:r w:rsidR="008A48C9">
        <w:rPr>
          <w:sz w:val="24"/>
          <w:szCs w:val="24"/>
        </w:rPr>
        <w:t>for each module they have undertaken that year</w:t>
      </w:r>
      <w:r>
        <w:rPr>
          <w:sz w:val="24"/>
          <w:szCs w:val="24"/>
        </w:rPr>
        <w:t>;</w:t>
      </w:r>
      <w:r w:rsidR="008A48C9">
        <w:rPr>
          <w:sz w:val="24"/>
          <w:szCs w:val="24"/>
        </w:rPr>
        <w:t xml:space="preserve"> th</w:t>
      </w:r>
      <w:r>
        <w:rPr>
          <w:sz w:val="24"/>
          <w:szCs w:val="24"/>
        </w:rPr>
        <w:t>ere</w:t>
      </w:r>
      <w:r w:rsidR="008A48C9">
        <w:rPr>
          <w:sz w:val="24"/>
          <w:szCs w:val="24"/>
        </w:rPr>
        <w:t xml:space="preserve"> will usually be 2</w:t>
      </w:r>
      <w:r>
        <w:rPr>
          <w:sz w:val="24"/>
          <w:szCs w:val="24"/>
        </w:rPr>
        <w:t xml:space="preserve"> of these</w:t>
      </w:r>
      <w:r w:rsidR="008A48C9">
        <w:rPr>
          <w:sz w:val="24"/>
          <w:szCs w:val="24"/>
        </w:rPr>
        <w:t>. In addition there will also be a record of the competencies, presentations and practical procedures that they have achieved</w:t>
      </w:r>
      <w:r>
        <w:rPr>
          <w:sz w:val="24"/>
          <w:szCs w:val="24"/>
        </w:rPr>
        <w:t>,</w:t>
      </w:r>
      <w:r w:rsidR="008A48C9">
        <w:rPr>
          <w:sz w:val="24"/>
          <w:szCs w:val="24"/>
        </w:rPr>
        <w:t xml:space="preserve"> signed off by their </w:t>
      </w:r>
      <w:r w:rsidR="00F5200D">
        <w:rPr>
          <w:sz w:val="24"/>
          <w:szCs w:val="24"/>
        </w:rPr>
        <w:t>m</w:t>
      </w:r>
      <w:r w:rsidR="008A48C9">
        <w:rPr>
          <w:sz w:val="24"/>
          <w:szCs w:val="24"/>
        </w:rPr>
        <w:t xml:space="preserve">odular </w:t>
      </w:r>
      <w:r w:rsidR="004D35E9">
        <w:rPr>
          <w:sz w:val="24"/>
          <w:szCs w:val="24"/>
        </w:rPr>
        <w:t xml:space="preserve">(clinical) </w:t>
      </w:r>
      <w:r w:rsidR="008A48C9">
        <w:rPr>
          <w:sz w:val="24"/>
          <w:szCs w:val="24"/>
        </w:rPr>
        <w:t>supervisor. This booklet along with an up-to-date CV will be required for the trainees ARCP outcome to be determined for the year.</w:t>
      </w:r>
    </w:p>
    <w:p w:rsidR="00F5200D" w:rsidRDefault="00F5200D" w:rsidP="001D3DF0">
      <w:pPr>
        <w:rPr>
          <w:sz w:val="24"/>
          <w:szCs w:val="24"/>
        </w:rPr>
      </w:pPr>
    </w:p>
    <w:p w:rsidR="008A48C9" w:rsidRDefault="005063F0" w:rsidP="00F53D24">
      <w:pPr>
        <w:tabs>
          <w:tab w:val="left" w:pos="5812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Vicky Stacey</w:t>
      </w:r>
      <w:r w:rsidR="008A48C9">
        <w:rPr>
          <w:sz w:val="24"/>
          <w:szCs w:val="24"/>
        </w:rPr>
        <w:tab/>
      </w:r>
      <w:r w:rsidR="00CC6629">
        <w:rPr>
          <w:sz w:val="24"/>
          <w:szCs w:val="24"/>
        </w:rPr>
        <w:t>Karine Zander</w:t>
      </w:r>
    </w:p>
    <w:p w:rsidR="008A48C9" w:rsidRDefault="00CC6629" w:rsidP="00F53D24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Training Programme Director</w:t>
      </w:r>
      <w:r w:rsidR="00F53D24">
        <w:rPr>
          <w:sz w:val="24"/>
          <w:szCs w:val="24"/>
        </w:rPr>
        <w:t xml:space="preserve"> and EM lead</w:t>
      </w:r>
      <w:r>
        <w:rPr>
          <w:sz w:val="24"/>
          <w:szCs w:val="24"/>
        </w:rPr>
        <w:t xml:space="preserve">, ACCS Severn  </w:t>
      </w:r>
      <w:r>
        <w:rPr>
          <w:sz w:val="24"/>
          <w:szCs w:val="24"/>
        </w:rPr>
        <w:tab/>
        <w:t>Head o</w:t>
      </w:r>
      <w:r w:rsidR="008A48C9">
        <w:rPr>
          <w:sz w:val="24"/>
          <w:szCs w:val="24"/>
        </w:rPr>
        <w:t>f School</w:t>
      </w:r>
      <w:r>
        <w:rPr>
          <w:sz w:val="24"/>
          <w:szCs w:val="24"/>
        </w:rPr>
        <w:t>,</w:t>
      </w:r>
      <w:r w:rsidR="008A48C9">
        <w:rPr>
          <w:sz w:val="24"/>
          <w:szCs w:val="24"/>
        </w:rPr>
        <w:t xml:space="preserve"> ACCS Severn</w:t>
      </w:r>
    </w:p>
    <w:p w:rsidR="00F53D24" w:rsidRDefault="00F53D24" w:rsidP="00F53D24">
      <w:pPr>
        <w:tabs>
          <w:tab w:val="left" w:pos="5812"/>
        </w:tabs>
        <w:spacing w:after="60"/>
        <w:rPr>
          <w:sz w:val="24"/>
          <w:szCs w:val="24"/>
        </w:rPr>
      </w:pPr>
    </w:p>
    <w:p w:rsidR="00F53D24" w:rsidRDefault="001618F3" w:rsidP="001618F3">
      <w:pPr>
        <w:tabs>
          <w:tab w:val="left" w:pos="4111"/>
          <w:tab w:val="left" w:pos="7513"/>
        </w:tabs>
        <w:spacing w:after="60"/>
        <w:rPr>
          <w:sz w:val="24"/>
          <w:szCs w:val="24"/>
        </w:rPr>
      </w:pPr>
      <w:r>
        <w:rPr>
          <w:sz w:val="24"/>
          <w:szCs w:val="24"/>
        </w:rPr>
        <w:t>Mark Mallet</w:t>
      </w:r>
      <w:r>
        <w:rPr>
          <w:sz w:val="24"/>
          <w:szCs w:val="24"/>
        </w:rPr>
        <w:tab/>
        <w:t>Jo Kerr</w:t>
      </w:r>
      <w:r w:rsidRPr="001618F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Dom Janssen</w:t>
      </w:r>
    </w:p>
    <w:p w:rsidR="00F53D24" w:rsidRDefault="00F53D24" w:rsidP="001618F3">
      <w:pPr>
        <w:tabs>
          <w:tab w:val="left" w:pos="4111"/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Acute Medicine Lead</w:t>
      </w:r>
      <w:r>
        <w:rPr>
          <w:sz w:val="24"/>
          <w:szCs w:val="24"/>
        </w:rPr>
        <w:tab/>
        <w:t>Anaesthesia Lead</w:t>
      </w:r>
      <w:r w:rsidR="001618F3">
        <w:rPr>
          <w:sz w:val="24"/>
          <w:szCs w:val="24"/>
        </w:rPr>
        <w:tab/>
        <w:t>ICM lead</w:t>
      </w:r>
    </w:p>
    <w:p w:rsidR="003D714C" w:rsidRDefault="003D7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D714C" w:rsidRDefault="003D71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162A68" w:rsidRDefault="00162A68" w:rsidP="00F53D24">
      <w:pPr>
        <w:tabs>
          <w:tab w:val="left" w:pos="5812"/>
        </w:tabs>
        <w:spacing w:after="0" w:line="240" w:lineRule="auto"/>
        <w:rPr>
          <w:sz w:val="24"/>
          <w:szCs w:val="24"/>
        </w:rPr>
        <w:sectPr w:rsidR="00162A68" w:rsidSect="00D6284E">
          <w:pgSz w:w="11907" w:h="16839" w:code="9"/>
          <w:pgMar w:top="1440" w:right="992" w:bottom="1440" w:left="1440" w:header="708" w:footer="708" w:gutter="0"/>
          <w:pgNumType w:start="0"/>
          <w:cols w:space="708"/>
          <w:titlePg/>
          <w:rtlGutter/>
          <w:docGrid w:linePitch="360"/>
        </w:sectPr>
      </w:pPr>
    </w:p>
    <w:p w:rsidR="008A48C9" w:rsidRPr="00D56CC0" w:rsidRDefault="008A48C9" w:rsidP="00D56CC0">
      <w:pPr>
        <w:spacing w:after="0" w:line="240" w:lineRule="auto"/>
        <w:jc w:val="center"/>
        <w:rPr>
          <w:sz w:val="24"/>
          <w:szCs w:val="24"/>
        </w:rPr>
      </w:pPr>
      <w:r w:rsidRPr="007E63AB">
        <w:rPr>
          <w:b/>
          <w:bCs/>
          <w:sz w:val="28"/>
          <w:szCs w:val="28"/>
        </w:rPr>
        <w:lastRenderedPageBreak/>
        <w:t>General Information</w:t>
      </w:r>
    </w:p>
    <w:p w:rsidR="00311F36" w:rsidRPr="00311F36" w:rsidRDefault="00311F36" w:rsidP="007979EB">
      <w:pPr>
        <w:jc w:val="center"/>
        <w:rPr>
          <w:b/>
          <w:bCs/>
          <w:sz w:val="20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1417"/>
        <w:gridCol w:w="4253"/>
      </w:tblGrid>
      <w:tr w:rsidR="008A48C9" w:rsidRPr="000218F6" w:rsidTr="00A26078">
        <w:trPr>
          <w:trHeight w:val="567"/>
        </w:trPr>
        <w:tc>
          <w:tcPr>
            <w:tcW w:w="3828" w:type="dxa"/>
            <w:gridSpan w:val="2"/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>Trainee’s Name</w:t>
            </w:r>
          </w:p>
        </w:tc>
        <w:tc>
          <w:tcPr>
            <w:tcW w:w="5670" w:type="dxa"/>
            <w:gridSpan w:val="2"/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8A48C9" w:rsidRPr="000218F6" w:rsidTr="00A26078">
        <w:trPr>
          <w:trHeight w:val="567"/>
        </w:trPr>
        <w:tc>
          <w:tcPr>
            <w:tcW w:w="3828" w:type="dxa"/>
            <w:gridSpan w:val="2"/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>GMC number</w:t>
            </w:r>
          </w:p>
        </w:tc>
        <w:tc>
          <w:tcPr>
            <w:tcW w:w="5670" w:type="dxa"/>
            <w:gridSpan w:val="2"/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8A48C9" w:rsidRPr="000218F6" w:rsidTr="00A26078">
        <w:trPr>
          <w:trHeight w:val="567"/>
        </w:trPr>
        <w:tc>
          <w:tcPr>
            <w:tcW w:w="3828" w:type="dxa"/>
            <w:gridSpan w:val="2"/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 xml:space="preserve">ACCS parent specialty </w:t>
            </w:r>
          </w:p>
        </w:tc>
        <w:tc>
          <w:tcPr>
            <w:tcW w:w="5670" w:type="dxa"/>
            <w:gridSpan w:val="2"/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8A48C9" w:rsidRPr="000218F6" w:rsidTr="00A26078">
        <w:trPr>
          <w:trHeight w:val="567"/>
        </w:trPr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>College training number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8A48C9" w:rsidRPr="000218F6" w:rsidTr="00A26078">
        <w:trPr>
          <w:trHeight w:val="567"/>
        </w:trPr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>Base Hospital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8A48C9" w:rsidRPr="000218F6" w:rsidTr="00A26078">
        <w:trPr>
          <w:trHeight w:val="56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C9" w:rsidRPr="000D0D4E" w:rsidRDefault="008A48C9" w:rsidP="00311F36">
            <w:pPr>
              <w:spacing w:after="0"/>
              <w:rPr>
                <w:szCs w:val="28"/>
              </w:rPr>
            </w:pPr>
            <w:r w:rsidRPr="000D0D4E">
              <w:rPr>
                <w:szCs w:val="28"/>
              </w:rPr>
              <w:t>Overall educational supervisor</w:t>
            </w:r>
            <w:r w:rsidR="00311F36" w:rsidRPr="000D0D4E">
              <w:rPr>
                <w:iCs/>
                <w:szCs w:val="24"/>
                <w:vertAlign w:val="superscript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8C9" w:rsidRPr="00311F36" w:rsidRDefault="008A48C9" w:rsidP="00311F36">
            <w:pPr>
              <w:spacing w:after="0"/>
            </w:pPr>
          </w:p>
        </w:tc>
      </w:tr>
      <w:tr w:rsidR="00311F36" w:rsidRPr="000218F6" w:rsidTr="00A26078">
        <w:trPr>
          <w:trHeight w:val="457"/>
        </w:trPr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1F36" w:rsidRPr="00311F36" w:rsidRDefault="00311F36" w:rsidP="00311F36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1F36" w:rsidRDefault="00311F36" w:rsidP="00311F36">
            <w:pPr>
              <w:spacing w:after="0"/>
            </w:pPr>
          </w:p>
          <w:p w:rsidR="009F7F37" w:rsidRPr="000218F6" w:rsidRDefault="009F7F37" w:rsidP="00311F36">
            <w:pPr>
              <w:spacing w:after="0"/>
            </w:pP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E613C" w:rsidRPr="000D0D4E" w:rsidRDefault="000E613C" w:rsidP="00311F36">
            <w:pPr>
              <w:spacing w:after="0"/>
              <w:rPr>
                <w:bCs/>
                <w:szCs w:val="24"/>
              </w:rPr>
            </w:pPr>
            <w:r w:rsidRPr="000D0D4E">
              <w:rPr>
                <w:bCs/>
                <w:szCs w:val="24"/>
              </w:rPr>
              <w:t xml:space="preserve">Module 1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Specialty: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Dates: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vAlign w:val="center"/>
          </w:tcPr>
          <w:p w:rsidR="000E613C" w:rsidRPr="000D0D4E" w:rsidRDefault="000E613C" w:rsidP="00311F36">
            <w:pPr>
              <w:spacing w:after="0"/>
            </w:pPr>
          </w:p>
        </w:tc>
        <w:tc>
          <w:tcPr>
            <w:tcW w:w="3827" w:type="dxa"/>
            <w:gridSpan w:val="2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Location:</w:t>
            </w:r>
          </w:p>
        </w:tc>
        <w:tc>
          <w:tcPr>
            <w:tcW w:w="4253" w:type="dxa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Supervisor</w:t>
            </w:r>
            <w:r w:rsidR="00311F36" w:rsidRPr="000D0D4E">
              <w:rPr>
                <w:sz w:val="18"/>
                <w:szCs w:val="24"/>
                <w:vertAlign w:val="superscript"/>
              </w:rPr>
              <w:t>2</w:t>
            </w:r>
            <w:r w:rsidRPr="000D0D4E">
              <w:rPr>
                <w:sz w:val="18"/>
              </w:rPr>
              <w:t>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vAlign w:val="center"/>
          </w:tcPr>
          <w:p w:rsidR="000E613C" w:rsidRPr="000D0D4E" w:rsidRDefault="000E613C" w:rsidP="00311F36">
            <w:pPr>
              <w:spacing w:after="0"/>
              <w:rPr>
                <w:bCs/>
                <w:szCs w:val="24"/>
              </w:rPr>
            </w:pPr>
            <w:r w:rsidRPr="000D0D4E">
              <w:rPr>
                <w:bCs/>
                <w:szCs w:val="24"/>
              </w:rPr>
              <w:t xml:space="preserve">Module 2 </w:t>
            </w:r>
          </w:p>
        </w:tc>
        <w:tc>
          <w:tcPr>
            <w:tcW w:w="3827" w:type="dxa"/>
            <w:gridSpan w:val="2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Specialty:</w:t>
            </w:r>
          </w:p>
        </w:tc>
        <w:tc>
          <w:tcPr>
            <w:tcW w:w="4253" w:type="dxa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Dates: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E613C" w:rsidRPr="000D0D4E" w:rsidRDefault="000E613C" w:rsidP="00311F36"/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:rsidR="000E613C" w:rsidRPr="000D0D4E" w:rsidRDefault="000E613C" w:rsidP="007979EB">
            <w:pPr>
              <w:rPr>
                <w:sz w:val="18"/>
              </w:rPr>
            </w:pPr>
            <w:r w:rsidRPr="000D0D4E">
              <w:rPr>
                <w:sz w:val="18"/>
              </w:rPr>
              <w:t>Location: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0E613C" w:rsidRPr="000D0D4E" w:rsidRDefault="000E613C" w:rsidP="002A2B7E">
            <w:pPr>
              <w:rPr>
                <w:sz w:val="18"/>
              </w:rPr>
            </w:pPr>
            <w:r w:rsidRPr="000D0D4E">
              <w:rPr>
                <w:sz w:val="18"/>
              </w:rPr>
              <w:t>Supervisor</w:t>
            </w:r>
            <w:r w:rsidR="00311F36" w:rsidRPr="000D0D4E">
              <w:rPr>
                <w:sz w:val="18"/>
                <w:szCs w:val="24"/>
                <w:vertAlign w:val="superscript"/>
              </w:rPr>
              <w:t>2</w:t>
            </w:r>
            <w:r w:rsidRPr="000D0D4E">
              <w:rPr>
                <w:sz w:val="18"/>
              </w:rPr>
              <w:t>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13C" w:rsidRPr="000D0D4E" w:rsidRDefault="000E613C" w:rsidP="00311F36">
            <w:pPr>
              <w:spacing w:after="0"/>
              <w:rPr>
                <w:b/>
                <w:szCs w:val="28"/>
              </w:rPr>
            </w:pPr>
            <w:r w:rsidRPr="000D0D4E">
              <w:rPr>
                <w:b/>
                <w:szCs w:val="28"/>
              </w:rPr>
              <w:t xml:space="preserve">Year 1 ARCP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13C" w:rsidRPr="000D0D4E" w:rsidRDefault="000E613C" w:rsidP="00AA6894">
            <w:pPr>
              <w:rPr>
                <w:sz w:val="18"/>
              </w:rPr>
            </w:pPr>
            <w:r w:rsidRPr="000D0D4E">
              <w:rPr>
                <w:sz w:val="18"/>
              </w:rPr>
              <w:t>Date</w:t>
            </w:r>
            <w:r w:rsidR="00311F36" w:rsidRPr="000D0D4E">
              <w:rPr>
                <w:sz w:val="1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13C" w:rsidRPr="000D0D4E" w:rsidRDefault="000E613C" w:rsidP="00AA6894">
            <w:pPr>
              <w:rPr>
                <w:sz w:val="18"/>
              </w:rPr>
            </w:pPr>
            <w:r w:rsidRPr="000D0D4E">
              <w:rPr>
                <w:sz w:val="18"/>
              </w:rPr>
              <w:t>Outcome</w:t>
            </w:r>
            <w:r w:rsidR="00311F36" w:rsidRPr="000D0D4E">
              <w:rPr>
                <w:sz w:val="18"/>
              </w:rPr>
              <w:t>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E613C" w:rsidRPr="000D0D4E" w:rsidRDefault="000E613C" w:rsidP="00311F36">
            <w:pPr>
              <w:spacing w:after="0"/>
            </w:pPr>
            <w:r w:rsidRPr="000D0D4E">
              <w:rPr>
                <w:bCs/>
                <w:szCs w:val="24"/>
              </w:rPr>
              <w:t xml:space="preserve">Module 3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Specialty: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Dates: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vAlign w:val="center"/>
          </w:tcPr>
          <w:p w:rsidR="000E613C" w:rsidRPr="000D0D4E" w:rsidRDefault="000E613C" w:rsidP="00311F36">
            <w:pPr>
              <w:spacing w:after="0"/>
            </w:pPr>
          </w:p>
        </w:tc>
        <w:tc>
          <w:tcPr>
            <w:tcW w:w="3827" w:type="dxa"/>
            <w:gridSpan w:val="2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Location:</w:t>
            </w:r>
          </w:p>
        </w:tc>
        <w:tc>
          <w:tcPr>
            <w:tcW w:w="4253" w:type="dxa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Supervisor</w:t>
            </w:r>
            <w:r w:rsidR="00311F36" w:rsidRPr="000D0D4E">
              <w:rPr>
                <w:sz w:val="18"/>
                <w:szCs w:val="24"/>
                <w:vertAlign w:val="superscript"/>
              </w:rPr>
              <w:t>2</w:t>
            </w:r>
            <w:r w:rsidRPr="000D0D4E">
              <w:rPr>
                <w:sz w:val="18"/>
              </w:rPr>
              <w:t>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vAlign w:val="center"/>
          </w:tcPr>
          <w:p w:rsidR="000E613C" w:rsidRPr="000D0D4E" w:rsidRDefault="000E613C" w:rsidP="00311F36">
            <w:pPr>
              <w:spacing w:after="0"/>
            </w:pPr>
            <w:r w:rsidRPr="000D0D4E">
              <w:rPr>
                <w:bCs/>
                <w:szCs w:val="24"/>
              </w:rPr>
              <w:t xml:space="preserve">Module 4 </w:t>
            </w:r>
          </w:p>
        </w:tc>
        <w:tc>
          <w:tcPr>
            <w:tcW w:w="3827" w:type="dxa"/>
            <w:gridSpan w:val="2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Specialty:</w:t>
            </w:r>
          </w:p>
        </w:tc>
        <w:tc>
          <w:tcPr>
            <w:tcW w:w="4253" w:type="dxa"/>
          </w:tcPr>
          <w:p w:rsidR="000E613C" w:rsidRPr="000D0D4E" w:rsidRDefault="000E613C" w:rsidP="00311F36">
            <w:pPr>
              <w:spacing w:after="0"/>
              <w:rPr>
                <w:sz w:val="18"/>
              </w:rPr>
            </w:pPr>
            <w:r w:rsidRPr="000D0D4E">
              <w:rPr>
                <w:sz w:val="18"/>
              </w:rPr>
              <w:t>Dates: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E613C" w:rsidRPr="000D0D4E" w:rsidRDefault="000E613C" w:rsidP="00311F36"/>
        </w:tc>
        <w:tc>
          <w:tcPr>
            <w:tcW w:w="3827" w:type="dxa"/>
            <w:gridSpan w:val="2"/>
            <w:tcBorders>
              <w:bottom w:val="single" w:sz="12" w:space="0" w:color="auto"/>
            </w:tcBorders>
          </w:tcPr>
          <w:p w:rsidR="000E613C" w:rsidRPr="000D0D4E" w:rsidRDefault="000E613C" w:rsidP="007979EB">
            <w:pPr>
              <w:rPr>
                <w:sz w:val="18"/>
              </w:rPr>
            </w:pPr>
            <w:r w:rsidRPr="000D0D4E">
              <w:rPr>
                <w:sz w:val="18"/>
              </w:rPr>
              <w:t>Location:</w:t>
            </w:r>
          </w:p>
        </w:tc>
        <w:tc>
          <w:tcPr>
            <w:tcW w:w="4253" w:type="dxa"/>
            <w:tcBorders>
              <w:bottom w:val="single" w:sz="12" w:space="0" w:color="auto"/>
            </w:tcBorders>
          </w:tcPr>
          <w:p w:rsidR="000E613C" w:rsidRPr="000D0D4E" w:rsidRDefault="000E613C" w:rsidP="002A2B7E">
            <w:pPr>
              <w:rPr>
                <w:sz w:val="18"/>
              </w:rPr>
            </w:pPr>
            <w:r w:rsidRPr="000D0D4E">
              <w:rPr>
                <w:sz w:val="18"/>
              </w:rPr>
              <w:t>Supervisor</w:t>
            </w:r>
            <w:r w:rsidR="00311F36" w:rsidRPr="000D0D4E">
              <w:rPr>
                <w:sz w:val="18"/>
                <w:szCs w:val="24"/>
                <w:vertAlign w:val="superscript"/>
              </w:rPr>
              <w:t>2</w:t>
            </w:r>
            <w:r w:rsidRPr="000D0D4E">
              <w:rPr>
                <w:sz w:val="18"/>
              </w:rPr>
              <w:t>:</w:t>
            </w:r>
          </w:p>
        </w:tc>
      </w:tr>
      <w:tr w:rsidR="000E613C" w:rsidRPr="000218F6" w:rsidTr="00A26078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613C" w:rsidRPr="000D0D4E" w:rsidRDefault="000E613C" w:rsidP="00311F36">
            <w:pPr>
              <w:spacing w:after="0"/>
              <w:rPr>
                <w:b/>
                <w:szCs w:val="28"/>
              </w:rPr>
            </w:pPr>
            <w:r w:rsidRPr="000D0D4E">
              <w:rPr>
                <w:b/>
                <w:szCs w:val="28"/>
              </w:rPr>
              <w:t xml:space="preserve">Year 2 ARCP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E613C" w:rsidRPr="000D0D4E" w:rsidRDefault="000E613C" w:rsidP="00AA6894">
            <w:pPr>
              <w:rPr>
                <w:sz w:val="18"/>
              </w:rPr>
            </w:pPr>
            <w:r w:rsidRPr="000D0D4E">
              <w:rPr>
                <w:sz w:val="18"/>
              </w:rPr>
              <w:t>Date</w:t>
            </w:r>
            <w:r w:rsidR="00311F36" w:rsidRPr="000D0D4E">
              <w:rPr>
                <w:sz w:val="18"/>
              </w:rPr>
              <w:t>: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E613C" w:rsidRPr="000D0D4E" w:rsidRDefault="000E613C" w:rsidP="00AA6894">
            <w:pPr>
              <w:rPr>
                <w:sz w:val="18"/>
              </w:rPr>
            </w:pPr>
            <w:r w:rsidRPr="000D0D4E">
              <w:rPr>
                <w:sz w:val="18"/>
              </w:rPr>
              <w:t>Outcome</w:t>
            </w:r>
            <w:r w:rsidR="00311F36" w:rsidRPr="000D0D4E">
              <w:rPr>
                <w:sz w:val="18"/>
              </w:rPr>
              <w:t>:</w:t>
            </w:r>
          </w:p>
        </w:tc>
      </w:tr>
    </w:tbl>
    <w:p w:rsidR="000E613C" w:rsidRDefault="000E613C" w:rsidP="00952410">
      <w:pPr>
        <w:jc w:val="both"/>
        <w:rPr>
          <w:sz w:val="24"/>
          <w:szCs w:val="24"/>
        </w:rPr>
      </w:pPr>
    </w:p>
    <w:p w:rsidR="008A48C9" w:rsidRPr="006577D9" w:rsidRDefault="00311F36" w:rsidP="006577D9">
      <w:pPr>
        <w:rPr>
          <w:szCs w:val="24"/>
        </w:rPr>
      </w:pPr>
      <w:r w:rsidRPr="006577D9">
        <w:rPr>
          <w:iCs/>
          <w:szCs w:val="24"/>
          <w:vertAlign w:val="superscript"/>
        </w:rPr>
        <w:t>1</w:t>
      </w:r>
      <w:r w:rsidRPr="006577D9">
        <w:rPr>
          <w:iCs/>
          <w:szCs w:val="24"/>
        </w:rPr>
        <w:t xml:space="preserve"> </w:t>
      </w:r>
      <w:r w:rsidR="008A48C9" w:rsidRPr="006577D9">
        <w:rPr>
          <w:i/>
          <w:iCs/>
          <w:szCs w:val="24"/>
        </w:rPr>
        <w:t>Overall educational supervisor</w:t>
      </w:r>
      <w:r w:rsidR="008A48C9" w:rsidRPr="006577D9">
        <w:rPr>
          <w:szCs w:val="24"/>
        </w:rPr>
        <w:t xml:space="preserve"> is a Consultant in the base hospital from the parent specialty that the trainee is training in. They would </w:t>
      </w:r>
      <w:r w:rsidR="00CC6629">
        <w:rPr>
          <w:szCs w:val="24"/>
        </w:rPr>
        <w:t>often</w:t>
      </w:r>
      <w:r w:rsidR="008A48C9" w:rsidRPr="006577D9">
        <w:rPr>
          <w:szCs w:val="24"/>
        </w:rPr>
        <w:t xml:space="preserve"> be the consultant with overall responsibility for training within their specialty e.g. College Tutor in Anaesthesia. </w:t>
      </w:r>
    </w:p>
    <w:p w:rsidR="008A48C9" w:rsidRPr="006577D9" w:rsidRDefault="00311F36" w:rsidP="006577D9">
      <w:pPr>
        <w:rPr>
          <w:szCs w:val="24"/>
        </w:rPr>
      </w:pPr>
      <w:r w:rsidRPr="006577D9">
        <w:rPr>
          <w:szCs w:val="24"/>
          <w:vertAlign w:val="superscript"/>
        </w:rPr>
        <w:t>2</w:t>
      </w:r>
      <w:r w:rsidRPr="006577D9">
        <w:rPr>
          <w:szCs w:val="24"/>
        </w:rPr>
        <w:t xml:space="preserve"> </w:t>
      </w:r>
      <w:r w:rsidR="008A48C9" w:rsidRPr="006577D9">
        <w:rPr>
          <w:i/>
          <w:iCs/>
          <w:szCs w:val="24"/>
        </w:rPr>
        <w:t xml:space="preserve">Modular </w:t>
      </w:r>
      <w:r w:rsidR="00997BEA" w:rsidRPr="006577D9">
        <w:rPr>
          <w:i/>
          <w:iCs/>
          <w:szCs w:val="24"/>
        </w:rPr>
        <w:t xml:space="preserve">(or clinical) </w:t>
      </w:r>
      <w:r w:rsidR="008A48C9" w:rsidRPr="006577D9">
        <w:rPr>
          <w:i/>
          <w:iCs/>
          <w:szCs w:val="24"/>
        </w:rPr>
        <w:t>supervisor</w:t>
      </w:r>
      <w:r w:rsidR="008A48C9" w:rsidRPr="006577D9">
        <w:rPr>
          <w:szCs w:val="24"/>
        </w:rPr>
        <w:t xml:space="preserve"> is the person responsible for the trainee during that module and will be the person completing the Structured Training Report at the end of that specific module with the trainee.</w:t>
      </w:r>
    </w:p>
    <w:p w:rsidR="008D0534" w:rsidRDefault="008D0534" w:rsidP="00681C0F">
      <w:pPr>
        <w:jc w:val="center"/>
        <w:rPr>
          <w:sz w:val="24"/>
          <w:szCs w:val="24"/>
        </w:rPr>
        <w:sectPr w:rsidR="008D0534" w:rsidSect="00D6284E">
          <w:footerReference w:type="default" r:id="rId10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8A48C9" w:rsidRPr="007979EB" w:rsidRDefault="008A48C9" w:rsidP="00681C0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  <w:r w:rsidRPr="00E72978">
        <w:rPr>
          <w:b/>
          <w:bCs/>
          <w:sz w:val="28"/>
          <w:szCs w:val="28"/>
        </w:rPr>
        <w:lastRenderedPageBreak/>
        <w:t>C</w:t>
      </w:r>
      <w:r w:rsidR="006577D9">
        <w:rPr>
          <w:b/>
          <w:bCs/>
          <w:sz w:val="28"/>
          <w:szCs w:val="28"/>
        </w:rPr>
        <w:t>ommon</w:t>
      </w:r>
      <w:r w:rsidRPr="00E72978">
        <w:rPr>
          <w:b/>
          <w:bCs/>
          <w:sz w:val="28"/>
          <w:szCs w:val="28"/>
        </w:rPr>
        <w:t xml:space="preserve"> C</w:t>
      </w:r>
      <w:r w:rsidR="006577D9">
        <w:rPr>
          <w:b/>
          <w:bCs/>
          <w:sz w:val="28"/>
          <w:szCs w:val="28"/>
        </w:rPr>
        <w:t>ompetencies</w:t>
      </w:r>
    </w:p>
    <w:p w:rsidR="00A22B5B" w:rsidRDefault="008A48C9" w:rsidP="00A22B5B">
      <w:pPr>
        <w:spacing w:after="0"/>
      </w:pPr>
      <w:r w:rsidRPr="00E40024">
        <w:t>Many of these competences are an integral part of clinical practice and as such will be assessed concurrently with the clinical presentations and procedures assessments.</w:t>
      </w:r>
      <w:r>
        <w:t xml:space="preserve"> </w:t>
      </w:r>
      <w:r w:rsidRPr="00E40024">
        <w:t>Trainees should use these assessments to provide eviden</w:t>
      </w:r>
      <w:r>
        <w:t>ce that they have achieved the appropriate level.</w:t>
      </w:r>
      <w:r w:rsidR="00A22B5B">
        <w:t xml:space="preserve"> Descriptors of the required performance at each level can be found in the </w:t>
      </w:r>
      <w:r w:rsidR="006B36EE">
        <w:t xml:space="preserve">May 2010 </w:t>
      </w:r>
      <w:r w:rsidR="00A22B5B">
        <w:t>curriculum</w:t>
      </w:r>
      <w:r w:rsidR="006B36EE">
        <w:t>, pages 2</w:t>
      </w:r>
      <w:r w:rsidR="00CC3E45">
        <w:t>7</w:t>
      </w:r>
      <w:r w:rsidR="006B36EE">
        <w:t xml:space="preserve"> - 7</w:t>
      </w:r>
      <w:r w:rsidR="00CC3E45">
        <w:t>4</w:t>
      </w:r>
      <w:r w:rsidR="00A22B5B">
        <w:t xml:space="preserve">, or </w:t>
      </w:r>
      <w:r w:rsidR="006B36EE">
        <w:t xml:space="preserve">on the Severn ACCS School website </w:t>
      </w:r>
      <w:r w:rsidR="00A22B5B">
        <w:t>at:</w:t>
      </w:r>
    </w:p>
    <w:p w:rsidR="00A22B5B" w:rsidRDefault="00117B06" w:rsidP="00A22B5B">
      <w:hyperlink r:id="rId11" w:history="1">
        <w:r w:rsidR="00A22B5B" w:rsidRPr="00B92FED">
          <w:rPr>
            <w:rStyle w:val="Hyperlink"/>
          </w:rPr>
          <w:t>http://www.accs.severndeanery.nhs.uk/assets/Accs/Curriculum/CommonCompetenciesforACCSleveldescriptorscurriculumpage.docx</w:t>
        </w:r>
      </w:hyperlink>
      <w:r w:rsidR="00A22B5B">
        <w:t xml:space="preserve"> </w:t>
      </w:r>
    </w:p>
    <w:p w:rsidR="008A48C9" w:rsidRDefault="00CC3E45" w:rsidP="00FE72AB">
      <w:r>
        <w:t xml:space="preserve">At least 50% of the common competencies must be signed off at level 2 or above by the end of the CT2 ACCS year, and all at level 2 or above by the end of CT3. </w:t>
      </w:r>
      <w:r w:rsidR="008A48C9" w:rsidRPr="00E40024">
        <w:t xml:space="preserve">For a </w:t>
      </w:r>
      <w:r>
        <w:t>few</w:t>
      </w:r>
      <w:r w:rsidR="008A48C9" w:rsidRPr="00E40024">
        <w:t xml:space="preserve"> common competences alternative evidence should be used e.g. assessments of audit and teaching, completion of courses, management portfolio, which can be used to record management &amp; leadership competencies.</w:t>
      </w:r>
      <w:r w:rsidR="008A48C9" w:rsidRPr="00CA15E5">
        <w:t xml:space="preserve"> </w:t>
      </w:r>
    </w:p>
    <w:p w:rsidR="009F7F37" w:rsidRPr="006A6D66" w:rsidRDefault="009F7F37" w:rsidP="009F7F37">
      <w:pPr>
        <w:spacing w:after="0"/>
        <w:rPr>
          <w:b/>
          <w:bCs/>
          <w:sz w:val="20"/>
          <w:szCs w:val="24"/>
        </w:rPr>
      </w:pPr>
    </w:p>
    <w:p w:rsidR="00343826" w:rsidRPr="00FE72AB" w:rsidRDefault="00343826" w:rsidP="009F7F37">
      <w:pPr>
        <w:spacing w:after="0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424"/>
        <w:gridCol w:w="1510"/>
        <w:gridCol w:w="1510"/>
        <w:gridCol w:w="1510"/>
      </w:tblGrid>
      <w:tr w:rsidR="008A48C9" w:rsidRPr="00E413D0" w:rsidTr="00A2607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Competency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Level achieved (Sign and date)</w:t>
            </w:r>
          </w:p>
        </w:tc>
      </w:tr>
      <w:tr w:rsidR="008A48C9" w:rsidRPr="00E413D0" w:rsidTr="00A2607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History taking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Clinical examination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Therapeutics and safe prescribing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bookmarkStart w:id="1" w:name="_Toc234638172"/>
            <w:r w:rsidRPr="006B36EE">
              <w:rPr>
                <w:bCs/>
              </w:rPr>
              <w:t>Time management and decision making</w:t>
            </w:r>
            <w:bookmarkEnd w:id="1"/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Decision making and clinical reasoning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The patient as central focus of care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Prioritisation of patient safety in clinical practice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Team working and patient safety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Principles of quality and safety improvement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Infection control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ED25D4">
            <w:pPr>
              <w:spacing w:after="0" w:line="240" w:lineRule="auto"/>
              <w:ind w:left="426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lastRenderedPageBreak/>
              <w:t>Competency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Level achieved (Sign and date)</w:t>
            </w:r>
          </w:p>
        </w:tc>
      </w:tr>
      <w:tr w:rsidR="008A48C9" w:rsidRPr="000218F6" w:rsidTr="00A26078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ED25D4">
            <w:pPr>
              <w:spacing w:after="0" w:line="240" w:lineRule="auto"/>
              <w:ind w:left="426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4</w:t>
            </w:r>
          </w:p>
        </w:tc>
      </w:tr>
      <w:tr w:rsidR="006A6D66" w:rsidRPr="000218F6" w:rsidTr="00A26078">
        <w:trPr>
          <w:trHeight w:val="794"/>
        </w:trPr>
        <w:tc>
          <w:tcPr>
            <w:tcW w:w="3544" w:type="dxa"/>
            <w:vAlign w:val="center"/>
          </w:tcPr>
          <w:p w:rsidR="006A6D66" w:rsidRPr="006B36EE" w:rsidRDefault="006A6D66" w:rsidP="00ED25D4">
            <w:pPr>
              <w:pStyle w:val="BodyText"/>
              <w:numPr>
                <w:ilvl w:val="0"/>
                <w:numId w:val="2"/>
              </w:numPr>
              <w:spacing w:before="120"/>
              <w:ind w:left="426"/>
              <w:rPr>
                <w:bCs/>
              </w:rPr>
            </w:pPr>
            <w:r w:rsidRPr="006B36EE">
              <w:rPr>
                <w:bCs/>
              </w:rPr>
              <w:t>Managing long term conditions and promoting patient self-care</w:t>
            </w:r>
          </w:p>
        </w:tc>
        <w:tc>
          <w:tcPr>
            <w:tcW w:w="1424" w:type="dxa"/>
          </w:tcPr>
          <w:p w:rsidR="006A6D66" w:rsidRPr="000218F6" w:rsidRDefault="006A6D66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6A6D66" w:rsidRPr="000218F6" w:rsidRDefault="006A6D66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6A6D66" w:rsidRPr="000218F6" w:rsidRDefault="006A6D66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6A6D66" w:rsidRPr="000218F6" w:rsidRDefault="006A6D66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/>
              <w:ind w:left="426"/>
              <w:rPr>
                <w:rFonts w:cs="Times New Roman"/>
                <w:bCs/>
              </w:rPr>
            </w:pPr>
            <w:r w:rsidRPr="006B36EE">
              <w:rPr>
                <w:bCs/>
              </w:rPr>
              <w:t>Relationships with patients and communication within a consultation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Breaking bad news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Complaints and medical error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Communication with colleagues and cooperation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bookmarkStart w:id="2" w:name="_Toc234638184"/>
            <w:r w:rsidRPr="006B36EE">
              <w:rPr>
                <w:bCs/>
              </w:rPr>
              <w:t>Health promotion and public health</w:t>
            </w:r>
            <w:bookmarkEnd w:id="2"/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 xml:space="preserve">Principles of medical ethics and confidentiality 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Valid consent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Legal framework for practice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Ethical research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Evidence and guidelines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Audit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bookmarkStart w:id="3" w:name="_Toc234638191"/>
            <w:r w:rsidRPr="006B36EE">
              <w:rPr>
                <w:bCs/>
              </w:rPr>
              <w:t>Teaching and training</w:t>
            </w:r>
            <w:bookmarkEnd w:id="3"/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bookmarkStart w:id="4" w:name="_Toc234638192"/>
            <w:r w:rsidRPr="006B36EE">
              <w:rPr>
                <w:bCs/>
              </w:rPr>
              <w:t>Personal behaviour</w:t>
            </w:r>
            <w:bookmarkEnd w:id="4"/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A48C9" w:rsidRPr="000218F6" w:rsidTr="00A26078">
        <w:trPr>
          <w:trHeight w:val="794"/>
        </w:trPr>
        <w:tc>
          <w:tcPr>
            <w:tcW w:w="3544" w:type="dxa"/>
            <w:vAlign w:val="center"/>
          </w:tcPr>
          <w:p w:rsidR="008A48C9" w:rsidRPr="006B36EE" w:rsidRDefault="008A48C9" w:rsidP="00ED25D4">
            <w:pPr>
              <w:pStyle w:val="BodyText"/>
              <w:numPr>
                <w:ilvl w:val="0"/>
                <w:numId w:val="2"/>
              </w:numPr>
              <w:spacing w:before="120" w:after="120"/>
              <w:ind w:left="426"/>
              <w:rPr>
                <w:bCs/>
              </w:rPr>
            </w:pPr>
            <w:r w:rsidRPr="006B36EE">
              <w:rPr>
                <w:bCs/>
              </w:rPr>
              <w:t>Management and NHS structure</w:t>
            </w:r>
          </w:p>
        </w:tc>
        <w:tc>
          <w:tcPr>
            <w:tcW w:w="1424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EEECE1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10" w:type="dxa"/>
          </w:tcPr>
          <w:p w:rsidR="008A48C9" w:rsidRPr="000218F6" w:rsidRDefault="008A48C9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B43FD" w:rsidRDefault="000B43FD" w:rsidP="00E72978">
      <w:pPr>
        <w:jc w:val="center"/>
        <w:rPr>
          <w:b/>
          <w:bCs/>
          <w:sz w:val="28"/>
          <w:szCs w:val="28"/>
        </w:rPr>
      </w:pPr>
    </w:p>
    <w:p w:rsidR="009F7F37" w:rsidRDefault="009F7F37" w:rsidP="00E72978">
      <w:pPr>
        <w:jc w:val="center"/>
        <w:rPr>
          <w:b/>
          <w:bCs/>
          <w:sz w:val="28"/>
          <w:szCs w:val="28"/>
        </w:rPr>
      </w:pPr>
    </w:p>
    <w:p w:rsidR="008A48C9" w:rsidRPr="00F63C25" w:rsidRDefault="009F7F37" w:rsidP="006A6D6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A48C9">
        <w:rPr>
          <w:b/>
          <w:bCs/>
          <w:sz w:val="28"/>
          <w:szCs w:val="28"/>
        </w:rPr>
        <w:lastRenderedPageBreak/>
        <w:t>M</w:t>
      </w:r>
      <w:r w:rsidR="00E413D0">
        <w:rPr>
          <w:b/>
          <w:bCs/>
          <w:sz w:val="28"/>
          <w:szCs w:val="28"/>
        </w:rPr>
        <w:t xml:space="preserve">ajor </w:t>
      </w:r>
      <w:r w:rsidR="008A48C9">
        <w:rPr>
          <w:b/>
          <w:bCs/>
          <w:sz w:val="28"/>
          <w:szCs w:val="28"/>
        </w:rPr>
        <w:t>P</w:t>
      </w:r>
      <w:r w:rsidR="00E413D0">
        <w:rPr>
          <w:b/>
          <w:bCs/>
          <w:sz w:val="28"/>
          <w:szCs w:val="28"/>
        </w:rPr>
        <w:t>resentations</w:t>
      </w:r>
    </w:p>
    <w:p w:rsidR="00216DD3" w:rsidRDefault="008A48C9" w:rsidP="00E3143E">
      <w:pPr>
        <w:pStyle w:val="BodyText"/>
        <w:spacing w:before="120" w:after="120"/>
      </w:pPr>
      <w:r>
        <w:t xml:space="preserve">These are seen as the cornerstone of the clinical skills of ACCS trainees and they should all be signed off by the end of the second year. </w:t>
      </w:r>
    </w:p>
    <w:p w:rsidR="00E3143E" w:rsidRDefault="006B36EE" w:rsidP="00E3143E">
      <w:pPr>
        <w:pStyle w:val="BodyText"/>
        <w:spacing w:before="120" w:after="120"/>
      </w:pPr>
      <w:r>
        <w:t>Two</w:t>
      </w:r>
      <w:r w:rsidR="008A48C9">
        <w:t xml:space="preserve"> must be completed in the E</w:t>
      </w:r>
      <w:r>
        <w:t xml:space="preserve">mergency </w:t>
      </w:r>
      <w:r w:rsidR="008A48C9">
        <w:t>M</w:t>
      </w:r>
      <w:r>
        <w:t>edicine</w:t>
      </w:r>
      <w:r w:rsidR="008A48C9">
        <w:t xml:space="preserve"> </w:t>
      </w:r>
      <w:r>
        <w:t xml:space="preserve">module </w:t>
      </w:r>
      <w:r w:rsidR="008A48C9">
        <w:t xml:space="preserve">and must be assessed in a Summative assessment using </w:t>
      </w:r>
      <w:r w:rsidR="00E3143E">
        <w:t xml:space="preserve">the Mini-CEX descriptor tool or a pass/fail </w:t>
      </w:r>
      <w:proofErr w:type="spellStart"/>
      <w:r w:rsidR="00E3143E">
        <w:t>CbD</w:t>
      </w:r>
      <w:proofErr w:type="spellEnd"/>
      <w:r w:rsidR="00E3143E">
        <w:t xml:space="preserve"> (see Curriculum pages 222-228). Summative tools are available for Major trauma, Shock, Altered level of consciousness, Sepsis</w:t>
      </w:r>
      <w:r w:rsidR="008A48C9">
        <w:t xml:space="preserve">. </w:t>
      </w:r>
    </w:p>
    <w:p w:rsidR="008A48C9" w:rsidRDefault="006B36EE" w:rsidP="00E3143E">
      <w:pPr>
        <w:pStyle w:val="BodyText"/>
        <w:spacing w:before="120" w:after="120"/>
      </w:pPr>
      <w:r>
        <w:t>Two</w:t>
      </w:r>
      <w:r w:rsidR="008A48C9">
        <w:t xml:space="preserve"> </w:t>
      </w:r>
      <w:r w:rsidR="00216DD3">
        <w:t>should</w:t>
      </w:r>
      <w:r w:rsidR="008A48C9">
        <w:t xml:space="preserve"> be assessed in the A</w:t>
      </w:r>
      <w:r>
        <w:t xml:space="preserve">cute </w:t>
      </w:r>
      <w:r w:rsidR="008A48C9">
        <w:t>M</w:t>
      </w:r>
      <w:r>
        <w:t>edicine</w:t>
      </w:r>
      <w:r w:rsidR="008A48C9">
        <w:t xml:space="preserve"> </w:t>
      </w:r>
      <w:r>
        <w:t xml:space="preserve">module </w:t>
      </w:r>
      <w:r w:rsidR="008A48C9">
        <w:t xml:space="preserve">and the other </w:t>
      </w:r>
      <w:r>
        <w:t>two</w:t>
      </w:r>
      <w:r w:rsidR="008A48C9">
        <w:t xml:space="preserve"> can be done in any of the modules but it is recommended that the Septic patient should be signed off in the I</w:t>
      </w:r>
      <w:r>
        <w:t xml:space="preserve">ntensive </w:t>
      </w:r>
      <w:r w:rsidR="008A48C9">
        <w:t>C</w:t>
      </w:r>
      <w:r>
        <w:t xml:space="preserve">are </w:t>
      </w:r>
      <w:r w:rsidR="008A48C9">
        <w:t>M</w:t>
      </w:r>
      <w:r>
        <w:t>edicine</w:t>
      </w:r>
      <w:r w:rsidR="008A48C9">
        <w:t xml:space="preserve"> </w:t>
      </w:r>
      <w:r>
        <w:t>module</w:t>
      </w:r>
      <w:r w:rsidR="008A48C9">
        <w:t>.</w:t>
      </w:r>
      <w:r w:rsidRPr="006B36EE">
        <w:t xml:space="preserve"> </w:t>
      </w:r>
      <w:r w:rsidRPr="00A327D4">
        <w:t>The knowledge, skills and behaviour</w:t>
      </w:r>
      <w:r>
        <w:t xml:space="preserve">s to </w:t>
      </w:r>
      <w:r w:rsidRPr="00A327D4">
        <w:t>be </w:t>
      </w:r>
      <w:r>
        <w:t>achieved</w:t>
      </w:r>
      <w:r w:rsidRPr="00A327D4">
        <w:t xml:space="preserve"> for each presentation ar</w:t>
      </w:r>
      <w:r>
        <w:t>e listed in the curriculum pp 7</w:t>
      </w:r>
      <w:r w:rsidR="00CC3E45">
        <w:t>6</w:t>
      </w:r>
      <w:r>
        <w:t>– 8</w:t>
      </w:r>
      <w:r w:rsidR="00CC3E45">
        <w:t>5</w:t>
      </w:r>
      <w:r>
        <w:t>.</w:t>
      </w:r>
    </w:p>
    <w:p w:rsidR="00216DD3" w:rsidRPr="00216DD3" w:rsidRDefault="004968BF" w:rsidP="00216DD3">
      <w:pPr>
        <w:spacing w:after="0"/>
      </w:pPr>
      <w:bookmarkStart w:id="5" w:name="_Toc261695857"/>
      <w:r>
        <w:t xml:space="preserve">Clinical presentations are assessed using the </w:t>
      </w:r>
      <w:r w:rsidR="00216DD3" w:rsidRPr="00216DD3">
        <w:t>ACCS Workplace-based assessments (WPBAs)</w:t>
      </w:r>
      <w:bookmarkEnd w:id="5"/>
      <w:r w:rsidR="00216DD3">
        <w:t>:</w:t>
      </w:r>
    </w:p>
    <w:p w:rsidR="00216DD3" w:rsidRDefault="00216DD3" w:rsidP="00216DD3">
      <w:pPr>
        <w:numPr>
          <w:ilvl w:val="0"/>
          <w:numId w:val="10"/>
        </w:numPr>
        <w:tabs>
          <w:tab w:val="clear" w:pos="360"/>
          <w:tab w:val="num" w:pos="720"/>
        </w:tabs>
        <w:spacing w:after="0" w:line="240" w:lineRule="auto"/>
        <w:ind w:left="700"/>
      </w:pPr>
      <w:r>
        <w:t>mini-Clinical Evaluation Exercise (M-CEX)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>Direct Observation of Procedural Skills (DOPS)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>Multi-Source Feedback (MSF)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>Case-Based Discussions (C</w:t>
      </w:r>
      <w:r w:rsidR="004968BF">
        <w:t>B</w:t>
      </w:r>
      <w:r>
        <w:t>D)</w:t>
      </w:r>
    </w:p>
    <w:p w:rsidR="004968BF" w:rsidRDefault="004968BF" w:rsidP="004968BF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>Acute Care Assessment Tool (ACAT and ACAT-EM)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 xml:space="preserve">Patient Survey 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 xml:space="preserve">Audit Assessment </w:t>
      </w:r>
    </w:p>
    <w:p w:rsidR="00216DD3" w:rsidRDefault="00216DD3" w:rsidP="00216DD3">
      <w:pPr>
        <w:numPr>
          <w:ilvl w:val="0"/>
          <w:numId w:val="9"/>
        </w:numPr>
        <w:tabs>
          <w:tab w:val="clear" w:pos="360"/>
          <w:tab w:val="num" w:pos="720"/>
        </w:tabs>
        <w:spacing w:after="0" w:line="240" w:lineRule="auto"/>
        <w:ind w:left="720"/>
      </w:pPr>
      <w:r>
        <w:t xml:space="preserve">Teaching Observation </w:t>
      </w:r>
    </w:p>
    <w:p w:rsidR="008A48C9" w:rsidRDefault="008A48C9" w:rsidP="00FE4BCA">
      <w:pPr>
        <w:rPr>
          <w:b/>
          <w:bCs/>
        </w:rPr>
      </w:pPr>
    </w:p>
    <w:p w:rsidR="009F7F37" w:rsidRPr="00FE4BCA" w:rsidRDefault="009F7F37" w:rsidP="00FE4BCA">
      <w:pPr>
        <w:rPr>
          <w:b/>
          <w:bCs/>
        </w:rPr>
      </w:pP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42"/>
        <w:gridCol w:w="1701"/>
        <w:gridCol w:w="1134"/>
        <w:gridCol w:w="2092"/>
      </w:tblGrid>
      <w:tr w:rsidR="00CC3E45" w:rsidRPr="000218F6" w:rsidTr="00A260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3E45" w:rsidRPr="00E413D0" w:rsidRDefault="00CC3E45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Presentation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3E45" w:rsidRPr="00E413D0" w:rsidRDefault="00CC3E45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 xml:space="preserve">ACCS Module </w:t>
            </w:r>
            <w:r w:rsidR="00216DD3" w:rsidRPr="00216DD3">
              <w:rPr>
                <w:b/>
                <w:bCs/>
                <w:sz w:val="20"/>
                <w:szCs w:val="28"/>
              </w:rPr>
              <w:t>(</w:t>
            </w:r>
            <w:r w:rsidRPr="00216DD3">
              <w:rPr>
                <w:b/>
                <w:bCs/>
                <w:sz w:val="20"/>
                <w:szCs w:val="28"/>
              </w:rPr>
              <w:t>AM/EM/ICM/An</w:t>
            </w:r>
            <w:r w:rsidR="00216DD3" w:rsidRPr="00216DD3">
              <w:rPr>
                <w:b/>
                <w:bCs/>
                <w:sz w:val="20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A2B7E" w:rsidRDefault="002A2B7E" w:rsidP="00216DD3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Assessment method</w:t>
            </w:r>
          </w:p>
          <w:p w:rsidR="00CC3E45" w:rsidRPr="00E413D0" w:rsidRDefault="00216DD3" w:rsidP="002A2B7E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216DD3">
              <w:rPr>
                <w:b/>
                <w:bCs/>
                <w:sz w:val="20"/>
                <w:szCs w:val="28"/>
              </w:rPr>
              <w:t>(DOPS, M-CEX</w:t>
            </w:r>
            <w:r w:rsidR="002A2B7E">
              <w:rPr>
                <w:b/>
                <w:bCs/>
                <w:sz w:val="20"/>
                <w:szCs w:val="28"/>
              </w:rPr>
              <w:t xml:space="preserve">, </w:t>
            </w:r>
            <w:r w:rsidR="004968BF">
              <w:rPr>
                <w:b/>
                <w:bCs/>
                <w:sz w:val="20"/>
                <w:szCs w:val="28"/>
              </w:rPr>
              <w:t xml:space="preserve">CBD, </w:t>
            </w:r>
            <w:r w:rsidR="002A2B7E">
              <w:rPr>
                <w:b/>
                <w:bCs/>
                <w:sz w:val="20"/>
                <w:szCs w:val="28"/>
              </w:rPr>
              <w:t>ACAT</w:t>
            </w:r>
            <w:r w:rsidRPr="00216DD3">
              <w:rPr>
                <w:b/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3E45" w:rsidRPr="00E413D0" w:rsidRDefault="00CC3E45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CC3E45" w:rsidRPr="00E413D0" w:rsidRDefault="00C160C9" w:rsidP="002A2B7E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S</w:t>
            </w:r>
            <w:r w:rsidR="00CC3E45" w:rsidRPr="00E413D0">
              <w:rPr>
                <w:b/>
                <w:bCs/>
                <w:sz w:val="24"/>
                <w:szCs w:val="28"/>
              </w:rPr>
              <w:t>upervisor</w:t>
            </w:r>
            <w:r>
              <w:rPr>
                <w:b/>
                <w:bCs/>
                <w:sz w:val="24"/>
                <w:szCs w:val="28"/>
              </w:rPr>
              <w:t xml:space="preserve"> signature</w:t>
            </w: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C3E45" w:rsidRPr="006B36EE" w:rsidRDefault="00CC3E45" w:rsidP="00ED25D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>Anaphylaxis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vAlign w:val="center"/>
          </w:tcPr>
          <w:p w:rsidR="00CC3E45" w:rsidRPr="006B36EE" w:rsidRDefault="00CC3E45" w:rsidP="009F7F37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 xml:space="preserve">Cardio respiratory </w:t>
            </w:r>
            <w:r w:rsidR="009F7F37">
              <w:rPr>
                <w:rFonts w:ascii="Calibri" w:hAnsi="Calibri"/>
                <w:sz w:val="22"/>
                <w:szCs w:val="28"/>
              </w:rPr>
              <w:t>A</w:t>
            </w:r>
            <w:r w:rsidRPr="006B36EE">
              <w:rPr>
                <w:rFonts w:ascii="Calibri" w:hAnsi="Calibri"/>
                <w:sz w:val="22"/>
                <w:szCs w:val="28"/>
              </w:rPr>
              <w:t>rrest (</w:t>
            </w:r>
            <w:r w:rsidR="009F7F37">
              <w:rPr>
                <w:rFonts w:ascii="Calibri" w:hAnsi="Calibri"/>
                <w:sz w:val="22"/>
                <w:szCs w:val="28"/>
              </w:rPr>
              <w:t>v</w:t>
            </w:r>
            <w:r w:rsidRPr="006B36EE">
              <w:rPr>
                <w:rFonts w:ascii="Calibri" w:hAnsi="Calibri"/>
                <w:sz w:val="22"/>
                <w:szCs w:val="28"/>
              </w:rPr>
              <w:t>alid ALS Certificate Mandatory)</w:t>
            </w:r>
          </w:p>
        </w:tc>
        <w:tc>
          <w:tcPr>
            <w:tcW w:w="184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vAlign w:val="center"/>
          </w:tcPr>
          <w:p w:rsidR="00CC3E45" w:rsidRPr="006B36EE" w:rsidRDefault="00CC3E45" w:rsidP="00ED25D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>Major Trauma</w:t>
            </w:r>
          </w:p>
        </w:tc>
        <w:tc>
          <w:tcPr>
            <w:tcW w:w="184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vAlign w:val="center"/>
          </w:tcPr>
          <w:p w:rsidR="00CC3E45" w:rsidRPr="006B36EE" w:rsidRDefault="00CC3E45" w:rsidP="00ED25D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>Septic patient</w:t>
            </w:r>
          </w:p>
        </w:tc>
        <w:tc>
          <w:tcPr>
            <w:tcW w:w="184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vAlign w:val="center"/>
          </w:tcPr>
          <w:p w:rsidR="00CC3E45" w:rsidRPr="006B36EE" w:rsidRDefault="00CC3E45" w:rsidP="00ED25D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>Shocked patient</w:t>
            </w:r>
          </w:p>
        </w:tc>
        <w:tc>
          <w:tcPr>
            <w:tcW w:w="184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C3E45" w:rsidRPr="000218F6" w:rsidTr="00A26078">
        <w:trPr>
          <w:trHeight w:val="806"/>
        </w:trPr>
        <w:tc>
          <w:tcPr>
            <w:tcW w:w="2694" w:type="dxa"/>
            <w:vAlign w:val="center"/>
          </w:tcPr>
          <w:p w:rsidR="00CC3E45" w:rsidRPr="006B36EE" w:rsidRDefault="00CC3E45" w:rsidP="00ED25D4">
            <w:pPr>
              <w:pStyle w:val="ListParagraph"/>
              <w:numPr>
                <w:ilvl w:val="0"/>
                <w:numId w:val="11"/>
              </w:numPr>
              <w:ind w:left="426"/>
              <w:rPr>
                <w:rFonts w:ascii="Calibri" w:hAnsi="Calibri"/>
                <w:sz w:val="22"/>
                <w:szCs w:val="28"/>
              </w:rPr>
            </w:pPr>
            <w:r w:rsidRPr="006B36EE">
              <w:rPr>
                <w:rFonts w:ascii="Calibri" w:hAnsi="Calibri"/>
                <w:sz w:val="22"/>
                <w:szCs w:val="28"/>
              </w:rPr>
              <w:t>Unconscious patient</w:t>
            </w:r>
          </w:p>
        </w:tc>
        <w:tc>
          <w:tcPr>
            <w:tcW w:w="184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</w:tcPr>
          <w:p w:rsidR="00CC3E45" w:rsidRPr="000218F6" w:rsidRDefault="00CC3E45" w:rsidP="000218F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A48C9" w:rsidRDefault="008A48C9" w:rsidP="00E72978">
      <w:pPr>
        <w:jc w:val="center"/>
        <w:rPr>
          <w:b/>
          <w:bCs/>
          <w:sz w:val="28"/>
          <w:szCs w:val="28"/>
        </w:rPr>
      </w:pPr>
    </w:p>
    <w:p w:rsidR="008A48C9" w:rsidRDefault="008A48C9" w:rsidP="00E72978">
      <w:pPr>
        <w:jc w:val="center"/>
        <w:rPr>
          <w:b/>
          <w:bCs/>
          <w:sz w:val="28"/>
          <w:szCs w:val="28"/>
        </w:rPr>
      </w:pPr>
    </w:p>
    <w:p w:rsidR="008A48C9" w:rsidRDefault="008A48C9" w:rsidP="007979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A</w:t>
      </w:r>
      <w:r w:rsidR="00E413D0">
        <w:rPr>
          <w:b/>
          <w:bCs/>
          <w:sz w:val="28"/>
          <w:szCs w:val="28"/>
        </w:rPr>
        <w:t xml:space="preserve">cute </w:t>
      </w:r>
      <w:r>
        <w:rPr>
          <w:b/>
          <w:bCs/>
          <w:sz w:val="28"/>
          <w:szCs w:val="28"/>
        </w:rPr>
        <w:t>P</w:t>
      </w:r>
      <w:r w:rsidR="00E413D0">
        <w:rPr>
          <w:b/>
          <w:bCs/>
          <w:sz w:val="28"/>
          <w:szCs w:val="28"/>
        </w:rPr>
        <w:t>resentations</w:t>
      </w:r>
    </w:p>
    <w:p w:rsidR="008A48C9" w:rsidRDefault="008A48C9" w:rsidP="00A73544">
      <w:pPr>
        <w:spacing w:after="0"/>
      </w:pPr>
      <w:r w:rsidRPr="00DD3490">
        <w:t xml:space="preserve">There are 38 Acute </w:t>
      </w:r>
      <w:r w:rsidR="00E413D0">
        <w:t>P</w:t>
      </w:r>
      <w:r w:rsidRPr="00DD3490">
        <w:t>resentations</w:t>
      </w:r>
      <w:r w:rsidR="00E413D0">
        <w:t xml:space="preserve"> </w:t>
      </w:r>
      <w:r>
        <w:t>(AP</w:t>
      </w:r>
      <w:r w:rsidR="00216DD3">
        <w:t>s</w:t>
      </w:r>
      <w:r>
        <w:t>)</w:t>
      </w:r>
      <w:r w:rsidRPr="00DD3490">
        <w:t xml:space="preserve"> which need to be signed off by the end of the </w:t>
      </w:r>
      <w:r w:rsidR="002038CA">
        <w:t>second</w:t>
      </w:r>
      <w:r w:rsidRPr="00DD3490">
        <w:t xml:space="preserve"> </w:t>
      </w:r>
      <w:r w:rsidR="002A2B7E">
        <w:t>(</w:t>
      </w:r>
      <w:r w:rsidR="002038CA">
        <w:t>exceptionally third</w:t>
      </w:r>
      <w:r w:rsidR="002A2B7E">
        <w:t xml:space="preserve">) </w:t>
      </w:r>
      <w:r w:rsidRPr="00DD3490">
        <w:t>year of ACCS.</w:t>
      </w:r>
      <w:r>
        <w:t xml:space="preserve"> </w:t>
      </w:r>
      <w:r w:rsidR="002038CA">
        <w:t>These are generally most applicable to AM and EM; a</w:t>
      </w:r>
      <w:r>
        <w:t xml:space="preserve"> minimum of 1</w:t>
      </w:r>
      <w:r w:rsidRPr="00DD3490">
        <w:t xml:space="preserve">0 </w:t>
      </w:r>
      <w:r>
        <w:t xml:space="preserve">in AM and 10 in EM </w:t>
      </w:r>
      <w:r w:rsidRPr="00DD3490">
        <w:t xml:space="preserve">should be signed off </w:t>
      </w:r>
      <w:r w:rsidR="002A2B7E">
        <w:t xml:space="preserve">in </w:t>
      </w:r>
      <w:r w:rsidR="002038CA">
        <w:t xml:space="preserve">each of </w:t>
      </w:r>
      <w:r w:rsidR="002A2B7E">
        <w:t>these modules</w:t>
      </w:r>
      <w:r>
        <w:t>.</w:t>
      </w:r>
      <w:r w:rsidRPr="00DD3490">
        <w:t xml:space="preserve"> </w:t>
      </w:r>
      <w:r>
        <w:t>There are 5 APs that require the trainee to complete specific summative WBA</w:t>
      </w:r>
      <w:r w:rsidR="002A2B7E">
        <w:t>s</w:t>
      </w:r>
      <w:r>
        <w:t xml:space="preserve"> in EM attachment.  Up to 5 APs can be cover by a single ACAT in either EM or AM. </w:t>
      </w:r>
      <w:r w:rsidR="002A2B7E">
        <w:t>S</w:t>
      </w:r>
      <w:r>
        <w:t xml:space="preserve">ee ACCS Curriculum </w:t>
      </w:r>
      <w:r w:rsidR="00E413D0">
        <w:t>p</w:t>
      </w:r>
      <w:r w:rsidR="009F7F37">
        <w:t>age</w:t>
      </w:r>
      <w:r w:rsidR="00E413D0">
        <w:t xml:space="preserve"> </w:t>
      </w:r>
      <w:r>
        <w:t>87-139.</w:t>
      </w:r>
    </w:p>
    <w:p w:rsidR="00E413D0" w:rsidRDefault="00E413D0" w:rsidP="00E413D0">
      <w:pPr>
        <w:spacing w:after="0"/>
      </w:pPr>
    </w:p>
    <w:p w:rsidR="002038CA" w:rsidRPr="00FA2806" w:rsidRDefault="002038CA" w:rsidP="00E413D0">
      <w:pPr>
        <w:spacing w:after="0"/>
        <w:rPr>
          <w:sz w:val="8"/>
        </w:rPr>
      </w:pPr>
    </w:p>
    <w:p w:rsidR="00FA2806" w:rsidRPr="002038CA" w:rsidRDefault="00FA2806" w:rsidP="00E413D0">
      <w:pPr>
        <w:spacing w:after="0"/>
        <w:rPr>
          <w:sz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43"/>
        <w:gridCol w:w="1559"/>
        <w:gridCol w:w="1134"/>
        <w:gridCol w:w="2120"/>
      </w:tblGrid>
      <w:tr w:rsidR="00216DD3" w:rsidRPr="000218F6" w:rsidTr="00F645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DD3" w:rsidRPr="00E413D0" w:rsidRDefault="00216DD3" w:rsidP="004356D7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Presentation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DD3" w:rsidRPr="00E413D0" w:rsidRDefault="00216DD3" w:rsidP="002A2B7E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 xml:space="preserve">ACCS Module </w:t>
            </w:r>
            <w:r w:rsidRPr="00216DD3">
              <w:rPr>
                <w:b/>
                <w:bCs/>
                <w:sz w:val="20"/>
                <w:szCs w:val="28"/>
              </w:rPr>
              <w:t>(AM/EM/ICM/An)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16DD3" w:rsidRPr="00E413D0" w:rsidRDefault="00216DD3" w:rsidP="004968B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Assessment method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DD3" w:rsidRPr="00E413D0" w:rsidRDefault="00216DD3" w:rsidP="002A2B7E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16DD3" w:rsidRPr="00E413D0" w:rsidRDefault="00C160C9" w:rsidP="002A2B7E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S</w:t>
            </w:r>
            <w:r w:rsidR="00216DD3" w:rsidRPr="00E413D0">
              <w:rPr>
                <w:b/>
                <w:bCs/>
                <w:sz w:val="24"/>
                <w:szCs w:val="28"/>
              </w:rPr>
              <w:t>upervisor</w:t>
            </w:r>
            <w:r>
              <w:rPr>
                <w:b/>
                <w:bCs/>
                <w:sz w:val="24"/>
                <w:szCs w:val="28"/>
              </w:rPr>
              <w:t xml:space="preserve"> signature</w:t>
            </w: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Abdominal </w:t>
            </w:r>
            <w:r w:rsidR="00C26BF9">
              <w:rPr>
                <w:bCs/>
              </w:rPr>
              <w:t>p</w:t>
            </w:r>
            <w:r w:rsidRPr="006B36EE">
              <w:rPr>
                <w:bCs/>
              </w:rPr>
              <w:t>ain</w:t>
            </w:r>
            <w:r w:rsidR="002A2B7E">
              <w:rPr>
                <w:bCs/>
              </w:rPr>
              <w:t>,</w:t>
            </w:r>
            <w:r w:rsidRPr="006B36EE">
              <w:rPr>
                <w:bCs/>
              </w:rPr>
              <w:t xml:space="preserve"> </w:t>
            </w:r>
            <w:r w:rsidR="00C26BF9">
              <w:rPr>
                <w:bCs/>
              </w:rPr>
              <w:t>including loin pain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16DD3" w:rsidRPr="000218F6" w:rsidRDefault="00A73544" w:rsidP="00A73544">
            <w:pPr>
              <w:spacing w:after="0" w:line="240" w:lineRule="auto"/>
              <w:jc w:val="center"/>
            </w:pPr>
            <w:r>
              <w:t>EM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16DD3" w:rsidRPr="000218F6" w:rsidRDefault="00A73544" w:rsidP="00A73544">
            <w:pPr>
              <w:spacing w:after="0" w:line="240" w:lineRule="auto"/>
              <w:jc w:val="center"/>
            </w:pPr>
            <w:r>
              <w:t>M-CEX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Abdominal </w:t>
            </w:r>
            <w:r w:rsidR="00C26BF9">
              <w:rPr>
                <w:bCs/>
              </w:rPr>
              <w:t>s</w:t>
            </w:r>
            <w:r w:rsidRPr="006B36EE">
              <w:rPr>
                <w:bCs/>
              </w:rPr>
              <w:t xml:space="preserve">welling, </w:t>
            </w:r>
            <w:r w:rsidR="00C26BF9">
              <w:rPr>
                <w:bCs/>
              </w:rPr>
              <w:t>mass &amp; constipation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Acute Back Pain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Aggressive/disturbed</w:t>
            </w:r>
            <w:r w:rsidR="00C26BF9">
              <w:rPr>
                <w:bCs/>
              </w:rPr>
              <w:t xml:space="preserve"> behaviour</w:t>
            </w:r>
            <w:r w:rsidRPr="006B36EE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Blackout/Collapse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A73544" w:rsidRPr="000218F6" w:rsidTr="00F64554">
        <w:trPr>
          <w:trHeight w:val="596"/>
        </w:trPr>
        <w:tc>
          <w:tcPr>
            <w:tcW w:w="2835" w:type="dxa"/>
            <w:vAlign w:val="center"/>
          </w:tcPr>
          <w:p w:rsidR="00A73544" w:rsidRPr="006B36EE" w:rsidRDefault="00A73544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Breathlessness</w:t>
            </w:r>
          </w:p>
        </w:tc>
        <w:tc>
          <w:tcPr>
            <w:tcW w:w="1843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EM</w:t>
            </w:r>
          </w:p>
        </w:tc>
        <w:tc>
          <w:tcPr>
            <w:tcW w:w="1559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M-CEX</w:t>
            </w:r>
          </w:p>
        </w:tc>
        <w:tc>
          <w:tcPr>
            <w:tcW w:w="1134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</w:tr>
      <w:tr w:rsidR="00A73544" w:rsidRPr="000218F6" w:rsidTr="00F64554">
        <w:trPr>
          <w:trHeight w:val="596"/>
        </w:trPr>
        <w:tc>
          <w:tcPr>
            <w:tcW w:w="2835" w:type="dxa"/>
            <w:vAlign w:val="center"/>
          </w:tcPr>
          <w:p w:rsidR="00A73544" w:rsidRPr="006B36EE" w:rsidRDefault="00A73544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Chest Pain </w:t>
            </w:r>
          </w:p>
        </w:tc>
        <w:tc>
          <w:tcPr>
            <w:tcW w:w="1843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EM</w:t>
            </w:r>
          </w:p>
        </w:tc>
        <w:tc>
          <w:tcPr>
            <w:tcW w:w="1559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M-CEX</w:t>
            </w:r>
          </w:p>
        </w:tc>
        <w:tc>
          <w:tcPr>
            <w:tcW w:w="1134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Confusion</w:t>
            </w:r>
            <w:r w:rsidR="00A73544">
              <w:rPr>
                <w:bCs/>
              </w:rPr>
              <w:t xml:space="preserve"> (acute)</w:t>
            </w:r>
            <w:r w:rsidRPr="006B36EE">
              <w:rPr>
                <w:bCs/>
              </w:rPr>
              <w:t xml:space="preserve">, </w:t>
            </w:r>
            <w:r w:rsidR="00C26BF9">
              <w:rPr>
                <w:bCs/>
              </w:rPr>
              <w:t>delirium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Cough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Cyanosis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Diarrhoea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C26BF9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>
              <w:rPr>
                <w:bCs/>
              </w:rPr>
              <w:t>Dizziness and v</w:t>
            </w:r>
            <w:r w:rsidR="00216DD3" w:rsidRPr="006B36EE">
              <w:rPr>
                <w:bCs/>
              </w:rPr>
              <w:t>ertigo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Falls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Fever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Fits / Seizure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proofErr w:type="spellStart"/>
            <w:r w:rsidRPr="006B36EE">
              <w:rPr>
                <w:bCs/>
              </w:rPr>
              <w:t>Haematemesis</w:t>
            </w:r>
            <w:proofErr w:type="spellEnd"/>
            <w:r w:rsidRPr="006B36EE">
              <w:rPr>
                <w:bCs/>
              </w:rPr>
              <w:t xml:space="preserve"> </w:t>
            </w:r>
            <w:r w:rsidR="00A73544">
              <w:rPr>
                <w:bCs/>
              </w:rPr>
              <w:t>and</w:t>
            </w:r>
            <w:r w:rsidRPr="006B36EE">
              <w:rPr>
                <w:bCs/>
              </w:rPr>
              <w:t xml:space="preserve"> </w:t>
            </w:r>
            <w:proofErr w:type="spellStart"/>
            <w:r w:rsidR="00C26BF9">
              <w:rPr>
                <w:bCs/>
              </w:rPr>
              <w:t>melaena</w:t>
            </w:r>
            <w:proofErr w:type="spellEnd"/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Headache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A73544" w:rsidRPr="000218F6" w:rsidTr="00F6455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3544" w:rsidRPr="00ED25D4" w:rsidRDefault="00A73544" w:rsidP="00ED25D4">
            <w:pPr>
              <w:pStyle w:val="ListParagraph"/>
              <w:ind w:left="426"/>
              <w:rPr>
                <w:rFonts w:ascii="Calibri" w:hAnsi="Calibri"/>
                <w:b/>
                <w:bCs/>
                <w:szCs w:val="28"/>
              </w:rPr>
            </w:pPr>
            <w:r w:rsidRPr="00ED25D4">
              <w:rPr>
                <w:rFonts w:ascii="Calibri" w:hAnsi="Calibri"/>
                <w:b/>
                <w:bCs/>
                <w:szCs w:val="28"/>
              </w:rPr>
              <w:lastRenderedPageBreak/>
              <w:t>Presentation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3544" w:rsidRPr="00E413D0" w:rsidRDefault="00A73544" w:rsidP="00CC6629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 xml:space="preserve">ACCS Module </w:t>
            </w:r>
            <w:r w:rsidRPr="00216DD3">
              <w:rPr>
                <w:b/>
                <w:bCs/>
                <w:sz w:val="20"/>
                <w:szCs w:val="28"/>
              </w:rPr>
              <w:t>(AM/EM/ICM/An)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3544" w:rsidRPr="00E413D0" w:rsidRDefault="00A73544" w:rsidP="004968BF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Assessment method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3544" w:rsidRPr="00E413D0" w:rsidRDefault="00A73544" w:rsidP="00CC6629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3544" w:rsidRPr="00E413D0" w:rsidRDefault="00C160C9" w:rsidP="00CC6629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S</w:t>
            </w:r>
            <w:r w:rsidR="00A73544" w:rsidRPr="00E413D0">
              <w:rPr>
                <w:b/>
                <w:bCs/>
                <w:sz w:val="24"/>
                <w:szCs w:val="28"/>
              </w:rPr>
              <w:t>upervisor</w:t>
            </w:r>
            <w:r>
              <w:rPr>
                <w:b/>
                <w:bCs/>
                <w:sz w:val="24"/>
                <w:szCs w:val="28"/>
              </w:rPr>
              <w:t xml:space="preserve"> signature</w:t>
            </w:r>
          </w:p>
        </w:tc>
      </w:tr>
      <w:tr w:rsidR="00A73544" w:rsidRPr="000218F6" w:rsidTr="00F64554">
        <w:trPr>
          <w:trHeight w:val="59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A73544" w:rsidRPr="006B36EE" w:rsidRDefault="00A73544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Head Injury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EM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M-CEX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73544" w:rsidRPr="000218F6" w:rsidRDefault="00A73544" w:rsidP="000218F6">
            <w:pPr>
              <w:spacing w:after="0" w:line="240" w:lineRule="auto"/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A73544" w:rsidRPr="000218F6" w:rsidRDefault="00A73544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Jaundice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Limb </w:t>
            </w:r>
            <w:r w:rsidR="00C26BF9">
              <w:rPr>
                <w:bCs/>
              </w:rPr>
              <w:t>p</w:t>
            </w:r>
            <w:r w:rsidRPr="006B36EE">
              <w:rPr>
                <w:bCs/>
              </w:rPr>
              <w:t xml:space="preserve">ain </w:t>
            </w:r>
            <w:r w:rsidR="00C26BF9">
              <w:rPr>
                <w:bCs/>
              </w:rPr>
              <w:t>and</w:t>
            </w:r>
            <w:r w:rsidRPr="006B36EE">
              <w:rPr>
                <w:bCs/>
              </w:rPr>
              <w:t xml:space="preserve"> </w:t>
            </w:r>
            <w:r w:rsidR="00C26BF9">
              <w:rPr>
                <w:bCs/>
              </w:rPr>
              <w:t>s</w:t>
            </w:r>
            <w:r w:rsidRPr="006B36EE">
              <w:rPr>
                <w:bCs/>
              </w:rPr>
              <w:t xml:space="preserve">welling - </w:t>
            </w:r>
            <w:r w:rsidR="00C26BF9">
              <w:rPr>
                <w:bCs/>
              </w:rPr>
              <w:t>atraumatic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Neck pain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Oliguric patient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Pain Management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Painful ear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Palpitations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Pelvic pain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Poisoning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Rash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Red eye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A73544" w:rsidRPr="000218F6" w:rsidTr="00F64554">
        <w:trPr>
          <w:trHeight w:val="595"/>
        </w:trPr>
        <w:tc>
          <w:tcPr>
            <w:tcW w:w="2835" w:type="dxa"/>
            <w:vAlign w:val="center"/>
          </w:tcPr>
          <w:p w:rsidR="00A73544" w:rsidRPr="006B36EE" w:rsidRDefault="00A73544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Suicidal ideation / </w:t>
            </w:r>
            <w:r w:rsidR="00C26BF9">
              <w:rPr>
                <w:bCs/>
              </w:rPr>
              <w:t>mental health</w:t>
            </w:r>
          </w:p>
        </w:tc>
        <w:tc>
          <w:tcPr>
            <w:tcW w:w="1843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EM</w:t>
            </w:r>
          </w:p>
        </w:tc>
        <w:tc>
          <w:tcPr>
            <w:tcW w:w="1559" w:type="dxa"/>
            <w:vAlign w:val="center"/>
          </w:tcPr>
          <w:p w:rsidR="00A73544" w:rsidRPr="000218F6" w:rsidRDefault="00A73544" w:rsidP="00A73544">
            <w:pPr>
              <w:spacing w:after="0" w:line="240" w:lineRule="auto"/>
              <w:jc w:val="center"/>
            </w:pPr>
            <w:r>
              <w:t>M-CEX</w:t>
            </w:r>
          </w:p>
        </w:tc>
        <w:tc>
          <w:tcPr>
            <w:tcW w:w="1134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A73544" w:rsidRPr="000218F6" w:rsidRDefault="00A73544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Sore throat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Syncope and pre-</w:t>
            </w:r>
            <w:r w:rsidR="00C26BF9">
              <w:rPr>
                <w:bCs/>
              </w:rPr>
              <w:t>syncope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Traumatic limb and </w:t>
            </w:r>
            <w:r w:rsidR="00C26BF9">
              <w:rPr>
                <w:bCs/>
              </w:rPr>
              <w:t>joint injuries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>Vaginal bleeding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proofErr w:type="spellStart"/>
            <w:r w:rsidRPr="006B36EE">
              <w:rPr>
                <w:bCs/>
              </w:rPr>
              <w:t>Ventilatory</w:t>
            </w:r>
            <w:proofErr w:type="spellEnd"/>
            <w:r w:rsidRPr="006B36EE">
              <w:rPr>
                <w:bCs/>
              </w:rPr>
              <w:t xml:space="preserve"> </w:t>
            </w:r>
            <w:r w:rsidR="00C26BF9">
              <w:rPr>
                <w:bCs/>
              </w:rPr>
              <w:t>s</w:t>
            </w:r>
            <w:r w:rsidRPr="006B36EE">
              <w:rPr>
                <w:bCs/>
              </w:rPr>
              <w:t>upport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Vomiting and </w:t>
            </w:r>
            <w:r w:rsidR="00C26BF9">
              <w:rPr>
                <w:bCs/>
              </w:rPr>
              <w:t>n</w:t>
            </w:r>
            <w:r w:rsidRPr="006B36EE">
              <w:rPr>
                <w:bCs/>
              </w:rPr>
              <w:t xml:space="preserve">ausea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spacing w:before="120" w:after="120"/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Weakness and </w:t>
            </w:r>
            <w:r w:rsidR="00C26BF9">
              <w:rPr>
                <w:bCs/>
              </w:rPr>
              <w:t>p</w:t>
            </w:r>
            <w:r w:rsidRPr="006B36EE">
              <w:rPr>
                <w:bCs/>
              </w:rPr>
              <w:t xml:space="preserve">aralysis 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  <w:tr w:rsidR="00216DD3" w:rsidRPr="000218F6" w:rsidTr="00F64554">
        <w:trPr>
          <w:trHeight w:val="595"/>
        </w:trPr>
        <w:tc>
          <w:tcPr>
            <w:tcW w:w="2835" w:type="dxa"/>
            <w:vAlign w:val="center"/>
          </w:tcPr>
          <w:p w:rsidR="00216DD3" w:rsidRPr="006B36EE" w:rsidRDefault="00216DD3" w:rsidP="00C26BF9">
            <w:pPr>
              <w:pStyle w:val="BodyText"/>
              <w:numPr>
                <w:ilvl w:val="0"/>
                <w:numId w:val="12"/>
              </w:numPr>
              <w:ind w:left="425" w:hanging="357"/>
              <w:rPr>
                <w:rFonts w:cs="Times New Roman"/>
                <w:bCs/>
              </w:rPr>
            </w:pPr>
            <w:r w:rsidRPr="006B36EE">
              <w:rPr>
                <w:bCs/>
              </w:rPr>
              <w:t xml:space="preserve">Wound assessment and </w:t>
            </w:r>
            <w:r w:rsidR="00C26BF9">
              <w:rPr>
                <w:bCs/>
              </w:rPr>
              <w:t>management</w:t>
            </w:r>
          </w:p>
        </w:tc>
        <w:tc>
          <w:tcPr>
            <w:tcW w:w="1843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559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1134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  <w:tc>
          <w:tcPr>
            <w:tcW w:w="2120" w:type="dxa"/>
          </w:tcPr>
          <w:p w:rsidR="00216DD3" w:rsidRPr="000218F6" w:rsidRDefault="00216DD3" w:rsidP="000218F6">
            <w:pPr>
              <w:spacing w:after="0" w:line="240" w:lineRule="auto"/>
            </w:pPr>
          </w:p>
        </w:tc>
      </w:tr>
    </w:tbl>
    <w:p w:rsidR="009851D9" w:rsidRDefault="009851D9" w:rsidP="00E25F7E">
      <w:pPr>
        <w:jc w:val="center"/>
        <w:rPr>
          <w:b/>
          <w:bCs/>
          <w:sz w:val="28"/>
          <w:szCs w:val="28"/>
        </w:rPr>
      </w:pPr>
    </w:p>
    <w:p w:rsidR="008A48C9" w:rsidRPr="00E413D0" w:rsidRDefault="000B43FD" w:rsidP="00E25F7E">
      <w:pPr>
        <w:jc w:val="center"/>
      </w:pPr>
      <w:r>
        <w:rPr>
          <w:b/>
          <w:bCs/>
          <w:sz w:val="28"/>
          <w:szCs w:val="28"/>
        </w:rPr>
        <w:lastRenderedPageBreak/>
        <w:t xml:space="preserve">General </w:t>
      </w:r>
      <w:r w:rsidR="008A48C9" w:rsidRPr="00E413D0">
        <w:rPr>
          <w:b/>
          <w:bCs/>
          <w:sz w:val="28"/>
          <w:szCs w:val="28"/>
        </w:rPr>
        <w:t>P</w:t>
      </w:r>
      <w:r w:rsidR="00E413D0">
        <w:rPr>
          <w:b/>
          <w:bCs/>
          <w:sz w:val="28"/>
          <w:szCs w:val="28"/>
        </w:rPr>
        <w:t>ractical Procedures</w:t>
      </w:r>
    </w:p>
    <w:p w:rsidR="008A48C9" w:rsidRDefault="008A48C9" w:rsidP="001E7166">
      <w:pPr>
        <w:outlineLvl w:val="0"/>
      </w:pPr>
      <w:r>
        <w:t>There is a list of 44 Practical procedures in the ACCS Curriculum</w:t>
      </w:r>
      <w:r w:rsidR="002038CA">
        <w:t>.</w:t>
      </w:r>
      <w:r>
        <w:t xml:space="preserve"> 39 out of 44 </w:t>
      </w:r>
      <w:r w:rsidR="002038CA">
        <w:t xml:space="preserve">(ideally all) </w:t>
      </w:r>
      <w:r>
        <w:t xml:space="preserve">are expected to be completed by the end of the second year, all by the end of the third year. </w:t>
      </w:r>
      <w:r w:rsidR="000B43FD">
        <w:t>17 are associated with the Anaesthetic Initial assessment of competence, and 11 are associated with ICM training. The remaining general procedures are listed below.</w:t>
      </w:r>
    </w:p>
    <w:p w:rsidR="00E81F68" w:rsidRPr="00C160C9" w:rsidRDefault="00E81F68" w:rsidP="005A121E">
      <w:pPr>
        <w:spacing w:after="0"/>
        <w:outlineLvl w:val="0"/>
        <w:rPr>
          <w:b/>
          <w:bCs/>
          <w:sz w:val="18"/>
          <w:lang w:val="it-IT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134"/>
        <w:gridCol w:w="1089"/>
        <w:gridCol w:w="1062"/>
        <w:gridCol w:w="3236"/>
      </w:tblGrid>
      <w:tr w:rsidR="002B74E2" w:rsidRPr="000218F6" w:rsidTr="00A260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pStyle w:val="BodyText"/>
              <w:spacing w:before="120" w:after="120"/>
              <w:jc w:val="center"/>
              <w:rPr>
                <w:rFonts w:cs="Times New Roman"/>
                <w:sz w:val="24"/>
              </w:rPr>
            </w:pPr>
            <w:r w:rsidRPr="00E413D0">
              <w:rPr>
                <w:b/>
                <w:bCs/>
                <w:sz w:val="24"/>
                <w:szCs w:val="28"/>
              </w:rPr>
              <w:t>Practical procedures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  <w:sz w:val="24"/>
              </w:rPr>
            </w:pPr>
            <w:r w:rsidRPr="00E413D0">
              <w:rPr>
                <w:b/>
                <w:bCs/>
                <w:sz w:val="24"/>
                <w:szCs w:val="28"/>
              </w:rPr>
              <w:t>Module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WBA type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8A48C9" w:rsidP="004356D7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E413D0">
              <w:rPr>
                <w:b/>
                <w:bCs/>
                <w:sz w:val="24"/>
                <w:szCs w:val="28"/>
              </w:rPr>
              <w:t>Date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E413D0" w:rsidRDefault="00C160C9" w:rsidP="00E413D0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S</w:t>
            </w:r>
            <w:r w:rsidR="008A48C9" w:rsidRPr="00E413D0">
              <w:rPr>
                <w:b/>
                <w:bCs/>
                <w:sz w:val="24"/>
                <w:szCs w:val="28"/>
              </w:rPr>
              <w:t>upervisor</w:t>
            </w:r>
            <w:r>
              <w:rPr>
                <w:b/>
                <w:bCs/>
                <w:sz w:val="24"/>
                <w:szCs w:val="28"/>
              </w:rPr>
              <w:t xml:space="preserve"> signature</w:t>
            </w: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  <w:tcBorders>
              <w:top w:val="single" w:sz="4" w:space="0" w:color="auto"/>
            </w:tcBorders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Lumbar puncture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Pleural tap and aspiration</w:t>
            </w:r>
          </w:p>
        </w:tc>
        <w:tc>
          <w:tcPr>
            <w:tcW w:w="1134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 xml:space="preserve">Intercostal drain </w:t>
            </w:r>
            <w:proofErr w:type="spellStart"/>
            <w:r>
              <w:t>Seldinger</w:t>
            </w:r>
            <w:proofErr w:type="spellEnd"/>
          </w:p>
        </w:tc>
        <w:tc>
          <w:tcPr>
            <w:tcW w:w="1134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Intercostal drain - Open</w:t>
            </w:r>
          </w:p>
        </w:tc>
        <w:tc>
          <w:tcPr>
            <w:tcW w:w="1134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Ascitic tap</w:t>
            </w:r>
          </w:p>
        </w:tc>
        <w:tc>
          <w:tcPr>
            <w:tcW w:w="1134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Abdominal paracentesis</w:t>
            </w:r>
          </w:p>
        </w:tc>
        <w:tc>
          <w:tcPr>
            <w:tcW w:w="1134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2A2B7E" w:rsidP="002A2B7E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Basic a</w:t>
            </w:r>
            <w:r w:rsidR="008A48C9">
              <w:t>irway protection</w:t>
            </w:r>
          </w:p>
        </w:tc>
        <w:tc>
          <w:tcPr>
            <w:tcW w:w="1134" w:type="dxa"/>
            <w:vAlign w:val="center"/>
          </w:tcPr>
          <w:p w:rsidR="008A48C9" w:rsidRPr="008E706D" w:rsidRDefault="003678E9" w:rsidP="008E706D">
            <w:pPr>
              <w:pStyle w:val="BodyText"/>
              <w:spacing w:before="120" w:after="120"/>
              <w:jc w:val="center"/>
              <w:rPr>
                <w:bCs/>
              </w:rPr>
            </w:pPr>
            <w:r w:rsidRPr="008E706D">
              <w:rPr>
                <w:bCs/>
              </w:rPr>
              <w:t>EM</w:t>
            </w:r>
          </w:p>
        </w:tc>
        <w:tc>
          <w:tcPr>
            <w:tcW w:w="1089" w:type="dxa"/>
            <w:vAlign w:val="center"/>
          </w:tcPr>
          <w:p w:rsidR="008A48C9" w:rsidRPr="003678E9" w:rsidRDefault="003678E9" w:rsidP="008E706D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  <w:r w:rsidRPr="003678E9">
              <w:rPr>
                <w:rFonts w:cs="Times New Roman"/>
                <w:bCs/>
              </w:rPr>
              <w:t>DOPS</w:t>
            </w: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777"/>
        </w:trPr>
        <w:tc>
          <w:tcPr>
            <w:tcW w:w="2977" w:type="dxa"/>
          </w:tcPr>
          <w:p w:rsidR="008A48C9" w:rsidRDefault="008A48C9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Basic and advanced life support</w:t>
            </w:r>
          </w:p>
        </w:tc>
        <w:tc>
          <w:tcPr>
            <w:tcW w:w="1134" w:type="dxa"/>
            <w:vAlign w:val="center"/>
          </w:tcPr>
          <w:p w:rsidR="008A48C9" w:rsidRPr="008E706D" w:rsidRDefault="008A48C9" w:rsidP="008E706D">
            <w:pPr>
              <w:pStyle w:val="BodyText"/>
              <w:spacing w:before="120" w:after="120"/>
              <w:jc w:val="center"/>
              <w:rPr>
                <w:bCs/>
              </w:rPr>
            </w:pPr>
          </w:p>
        </w:tc>
        <w:tc>
          <w:tcPr>
            <w:tcW w:w="1089" w:type="dxa"/>
            <w:vAlign w:val="center"/>
          </w:tcPr>
          <w:p w:rsidR="008A48C9" w:rsidRPr="003678E9" w:rsidRDefault="003678E9" w:rsidP="008E706D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  <w:r w:rsidRPr="003678E9">
              <w:rPr>
                <w:rFonts w:cs="Times New Roman"/>
                <w:bCs/>
              </w:rPr>
              <w:t>DOPS</w:t>
            </w:r>
          </w:p>
        </w:tc>
        <w:tc>
          <w:tcPr>
            <w:tcW w:w="1062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8A48C9" w:rsidRDefault="008A48C9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DC Cardioversion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  <w:tcBorders>
              <w:bottom w:val="single" w:sz="4" w:space="0" w:color="000000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  <w:tcBorders>
              <w:bottom w:val="single" w:sz="4" w:space="0" w:color="000000"/>
            </w:tcBorders>
          </w:tcPr>
          <w:p w:rsidR="008A48C9" w:rsidRDefault="008A48C9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Knee aspiration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A48C9" w:rsidRDefault="008A48C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  <w:tcBorders>
              <w:bottom w:val="single" w:sz="4" w:space="0" w:color="000000"/>
            </w:tcBorders>
          </w:tcPr>
          <w:p w:rsidR="008A48C9" w:rsidRDefault="008A48C9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777"/>
        </w:trPr>
        <w:tc>
          <w:tcPr>
            <w:tcW w:w="2977" w:type="dxa"/>
            <w:tcBorders>
              <w:top w:val="single" w:sz="4" w:space="0" w:color="000000"/>
            </w:tcBorders>
          </w:tcPr>
          <w:p w:rsidR="003678E9" w:rsidRDefault="003678E9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 xml:space="preserve">Temporary pacing (external or </w:t>
            </w:r>
            <w:proofErr w:type="spellStart"/>
            <w:r>
              <w:t>transvenous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3678E9" w:rsidRDefault="003678E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vAlign w:val="center"/>
          </w:tcPr>
          <w:p w:rsidR="003678E9" w:rsidRDefault="003678E9" w:rsidP="008E706D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000000"/>
            </w:tcBorders>
          </w:tcPr>
          <w:p w:rsidR="003678E9" w:rsidRDefault="003678E9" w:rsidP="002A2B7E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  <w:tcBorders>
              <w:top w:val="single" w:sz="4" w:space="0" w:color="000000"/>
            </w:tcBorders>
          </w:tcPr>
          <w:p w:rsidR="003678E9" w:rsidRDefault="003678E9" w:rsidP="002A2B7E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777"/>
        </w:trPr>
        <w:tc>
          <w:tcPr>
            <w:tcW w:w="2977" w:type="dxa"/>
          </w:tcPr>
          <w:p w:rsidR="00E413D0" w:rsidRDefault="002A2B7E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Fracture manipulation and joint r</w:t>
            </w:r>
            <w:r w:rsidR="00E413D0">
              <w:t xml:space="preserve">eduction </w:t>
            </w:r>
          </w:p>
        </w:tc>
        <w:tc>
          <w:tcPr>
            <w:tcW w:w="1134" w:type="dxa"/>
            <w:vAlign w:val="center"/>
          </w:tcPr>
          <w:p w:rsidR="00E413D0" w:rsidRPr="008E706D" w:rsidRDefault="002A2B7E" w:rsidP="008E706D">
            <w:pPr>
              <w:pStyle w:val="BodyText"/>
              <w:jc w:val="center"/>
              <w:rPr>
                <w:bCs/>
              </w:rPr>
            </w:pPr>
            <w:r w:rsidRPr="008E706D">
              <w:rPr>
                <w:bCs/>
              </w:rPr>
              <w:t>EM</w:t>
            </w:r>
          </w:p>
        </w:tc>
        <w:tc>
          <w:tcPr>
            <w:tcW w:w="1089" w:type="dxa"/>
            <w:vAlign w:val="center"/>
          </w:tcPr>
          <w:p w:rsidR="00E413D0" w:rsidRPr="008E706D" w:rsidRDefault="002A2B7E" w:rsidP="00EC049F">
            <w:pPr>
              <w:pStyle w:val="BodyText"/>
              <w:jc w:val="center"/>
              <w:rPr>
                <w:rFonts w:cs="Times New Roman"/>
                <w:bCs/>
              </w:rPr>
            </w:pPr>
            <w:r w:rsidRPr="008E706D">
              <w:rPr>
                <w:rFonts w:cs="Times New Roman"/>
                <w:bCs/>
              </w:rPr>
              <w:t>DOPS</w:t>
            </w:r>
          </w:p>
        </w:tc>
        <w:tc>
          <w:tcPr>
            <w:tcW w:w="1062" w:type="dxa"/>
          </w:tcPr>
          <w:p w:rsidR="00E413D0" w:rsidRDefault="00E413D0" w:rsidP="002A2B7E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2A2B7E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E413D0" w:rsidRDefault="00E413D0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Large joint examination</w:t>
            </w:r>
          </w:p>
        </w:tc>
        <w:tc>
          <w:tcPr>
            <w:tcW w:w="1134" w:type="dxa"/>
            <w:vAlign w:val="center"/>
          </w:tcPr>
          <w:p w:rsidR="00E413D0" w:rsidRPr="008E706D" w:rsidRDefault="00E413D0" w:rsidP="008E706D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89" w:type="dxa"/>
            <w:vAlign w:val="center"/>
          </w:tcPr>
          <w:p w:rsidR="00E413D0" w:rsidRPr="008E706D" w:rsidRDefault="00E413D0" w:rsidP="00EC049F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62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E413D0" w:rsidRDefault="00E413D0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Wound management</w:t>
            </w:r>
          </w:p>
        </w:tc>
        <w:tc>
          <w:tcPr>
            <w:tcW w:w="1134" w:type="dxa"/>
            <w:vAlign w:val="center"/>
          </w:tcPr>
          <w:p w:rsidR="00E413D0" w:rsidRPr="008E706D" w:rsidRDefault="002A2B7E" w:rsidP="008E706D">
            <w:pPr>
              <w:spacing w:after="0" w:line="240" w:lineRule="auto"/>
              <w:jc w:val="center"/>
            </w:pPr>
            <w:r w:rsidRPr="008E706D">
              <w:rPr>
                <w:bCs/>
              </w:rPr>
              <w:t>EM</w:t>
            </w:r>
          </w:p>
        </w:tc>
        <w:tc>
          <w:tcPr>
            <w:tcW w:w="1089" w:type="dxa"/>
            <w:vAlign w:val="center"/>
          </w:tcPr>
          <w:p w:rsidR="00E413D0" w:rsidRPr="008E706D" w:rsidRDefault="002A2B7E" w:rsidP="00EC049F">
            <w:pPr>
              <w:pStyle w:val="BodyText"/>
              <w:jc w:val="center"/>
              <w:rPr>
                <w:rFonts w:cs="Times New Roman"/>
                <w:bCs/>
              </w:rPr>
            </w:pPr>
            <w:r w:rsidRPr="008E706D">
              <w:rPr>
                <w:rFonts w:cs="Times New Roman"/>
                <w:bCs/>
              </w:rPr>
              <w:t>DOPS</w:t>
            </w:r>
          </w:p>
        </w:tc>
        <w:tc>
          <w:tcPr>
            <w:tcW w:w="1062" w:type="dxa"/>
          </w:tcPr>
          <w:p w:rsidR="00E413D0" w:rsidRDefault="00E413D0" w:rsidP="002A2B7E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2A2B7E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509"/>
        </w:trPr>
        <w:tc>
          <w:tcPr>
            <w:tcW w:w="2977" w:type="dxa"/>
          </w:tcPr>
          <w:p w:rsidR="00E413D0" w:rsidRDefault="00E413D0" w:rsidP="00C160C9">
            <w:pPr>
              <w:pStyle w:val="BodyText"/>
              <w:numPr>
                <w:ilvl w:val="0"/>
                <w:numId w:val="6"/>
              </w:numPr>
              <w:spacing w:before="120" w:after="120"/>
              <w:ind w:left="357" w:hanging="357"/>
            </w:pPr>
            <w:r>
              <w:t>Trauma primary survey</w:t>
            </w:r>
          </w:p>
        </w:tc>
        <w:tc>
          <w:tcPr>
            <w:tcW w:w="1134" w:type="dxa"/>
            <w:vAlign w:val="center"/>
          </w:tcPr>
          <w:p w:rsidR="00E413D0" w:rsidRPr="008E706D" w:rsidRDefault="00E413D0" w:rsidP="008E706D">
            <w:pPr>
              <w:spacing w:after="0" w:line="240" w:lineRule="auto"/>
              <w:jc w:val="center"/>
            </w:pPr>
            <w:r w:rsidRPr="008E706D">
              <w:rPr>
                <w:bCs/>
              </w:rPr>
              <w:t>EM</w:t>
            </w:r>
          </w:p>
        </w:tc>
        <w:tc>
          <w:tcPr>
            <w:tcW w:w="1089" w:type="dxa"/>
            <w:vAlign w:val="center"/>
          </w:tcPr>
          <w:p w:rsidR="00E413D0" w:rsidRPr="008E706D" w:rsidRDefault="002A2B7E" w:rsidP="00EC049F">
            <w:pPr>
              <w:pStyle w:val="BodyText"/>
              <w:jc w:val="center"/>
              <w:rPr>
                <w:rFonts w:cs="Times New Roman"/>
                <w:bCs/>
              </w:rPr>
            </w:pPr>
            <w:r w:rsidRPr="008E706D">
              <w:rPr>
                <w:rFonts w:cs="Times New Roman"/>
                <w:bCs/>
              </w:rPr>
              <w:t>DOPS</w:t>
            </w:r>
          </w:p>
        </w:tc>
        <w:tc>
          <w:tcPr>
            <w:tcW w:w="1062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777"/>
        </w:trPr>
        <w:tc>
          <w:tcPr>
            <w:tcW w:w="2977" w:type="dxa"/>
          </w:tcPr>
          <w:p w:rsidR="00E413D0" w:rsidRDefault="00E413D0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Initial assessment of the acutely unwell</w:t>
            </w:r>
          </w:p>
        </w:tc>
        <w:tc>
          <w:tcPr>
            <w:tcW w:w="1134" w:type="dxa"/>
            <w:vAlign w:val="center"/>
          </w:tcPr>
          <w:p w:rsidR="00E413D0" w:rsidRPr="008E706D" w:rsidRDefault="00E413D0" w:rsidP="008E706D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89" w:type="dxa"/>
            <w:vAlign w:val="center"/>
          </w:tcPr>
          <w:p w:rsidR="00E413D0" w:rsidRPr="008E706D" w:rsidRDefault="00E413D0" w:rsidP="00EC049F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62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2B74E2" w:rsidRPr="000218F6" w:rsidTr="00A26078">
        <w:trPr>
          <w:trHeight w:val="777"/>
        </w:trPr>
        <w:tc>
          <w:tcPr>
            <w:tcW w:w="2977" w:type="dxa"/>
          </w:tcPr>
          <w:p w:rsidR="00E413D0" w:rsidRDefault="00E413D0" w:rsidP="001E7166">
            <w:pPr>
              <w:pStyle w:val="BodyText"/>
              <w:numPr>
                <w:ilvl w:val="0"/>
                <w:numId w:val="6"/>
              </w:numPr>
              <w:spacing w:before="120" w:after="120"/>
            </w:pPr>
            <w:r>
              <w:t>Secondary assessment of the acutely unwell</w:t>
            </w:r>
          </w:p>
        </w:tc>
        <w:tc>
          <w:tcPr>
            <w:tcW w:w="1134" w:type="dxa"/>
            <w:vAlign w:val="center"/>
          </w:tcPr>
          <w:p w:rsidR="00E413D0" w:rsidRPr="008E706D" w:rsidRDefault="00E413D0" w:rsidP="008E706D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89" w:type="dxa"/>
            <w:vAlign w:val="center"/>
          </w:tcPr>
          <w:p w:rsidR="00E413D0" w:rsidRPr="008E706D" w:rsidRDefault="00E413D0" w:rsidP="00EC049F">
            <w:pPr>
              <w:pStyle w:val="BodyText"/>
              <w:spacing w:before="120" w:after="120"/>
              <w:jc w:val="center"/>
              <w:rPr>
                <w:rFonts w:cs="Times New Roman"/>
                <w:bCs/>
              </w:rPr>
            </w:pPr>
          </w:p>
        </w:tc>
        <w:tc>
          <w:tcPr>
            <w:tcW w:w="1062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236" w:type="dxa"/>
          </w:tcPr>
          <w:p w:rsidR="00E413D0" w:rsidRDefault="00E413D0" w:rsidP="00A93ADC">
            <w:pPr>
              <w:pStyle w:val="BodyText"/>
              <w:spacing w:before="120" w:after="120"/>
              <w:jc w:val="center"/>
              <w:rPr>
                <w:rFonts w:cs="Times New Roman"/>
                <w:b/>
                <w:bCs/>
              </w:rPr>
            </w:pPr>
          </w:p>
        </w:tc>
      </w:tr>
    </w:tbl>
    <w:p w:rsidR="00162A68" w:rsidRDefault="00162A68" w:rsidP="00044D13">
      <w:pPr>
        <w:jc w:val="center"/>
        <w:rPr>
          <w:b/>
          <w:bCs/>
          <w:sz w:val="28"/>
          <w:szCs w:val="28"/>
        </w:rPr>
        <w:sectPr w:rsidR="00162A68" w:rsidSect="00D6284E">
          <w:footerReference w:type="default" r:id="rId12"/>
          <w:type w:val="continuous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8A48C9" w:rsidRPr="00044D13" w:rsidRDefault="008A48C9" w:rsidP="00044D13">
      <w:pPr>
        <w:jc w:val="center"/>
        <w:rPr>
          <w:b/>
          <w:bCs/>
          <w:sz w:val="28"/>
          <w:szCs w:val="28"/>
        </w:rPr>
      </w:pPr>
      <w:r w:rsidRPr="00044D13">
        <w:rPr>
          <w:b/>
          <w:bCs/>
          <w:sz w:val="28"/>
          <w:szCs w:val="28"/>
        </w:rPr>
        <w:lastRenderedPageBreak/>
        <w:t>Structured Training Report for Acute Medicine Module</w:t>
      </w:r>
    </w:p>
    <w:p w:rsidR="008A48C9" w:rsidRDefault="008A48C9" w:rsidP="007979EB">
      <w:r>
        <w:t>The modular</w:t>
      </w:r>
      <w:r w:rsidR="00044D13">
        <w:t xml:space="preserve"> (clinical)</w:t>
      </w:r>
      <w:r>
        <w:t xml:space="preserve"> </w:t>
      </w:r>
      <w:r w:rsidRPr="008D3F87">
        <w:t>supervisor must</w:t>
      </w:r>
      <w:r>
        <w:t xml:space="preserve"> complete this </w:t>
      </w:r>
      <w:proofErr w:type="gramStart"/>
      <w:r>
        <w:t>STR,</w:t>
      </w:r>
      <w:proofErr w:type="gramEnd"/>
      <w:r>
        <w:t xml:space="preserve"> having reviewed the trainee’s learning portfolio and WPBAs. </w:t>
      </w:r>
      <w:r w:rsidR="00044D13">
        <w:t xml:space="preserve">ACCS-AM trainees should also </w:t>
      </w:r>
      <w:r w:rsidR="00551052">
        <w:t xml:space="preserve">have a </w:t>
      </w:r>
      <w:r w:rsidR="00044D13">
        <w:t xml:space="preserve">clinical supervisors report </w:t>
      </w:r>
      <w:r w:rsidR="00551052">
        <w:t xml:space="preserve">completed </w:t>
      </w:r>
      <w:r w:rsidR="00044D13">
        <w:t xml:space="preserve">in their </w:t>
      </w:r>
      <w:r>
        <w:t>e</w:t>
      </w:r>
      <w:r w:rsidR="00044D13">
        <w:t>-</w:t>
      </w:r>
      <w:r>
        <w:t xml:space="preserve">Portfolio. </w:t>
      </w:r>
    </w:p>
    <w:p w:rsidR="009F7F37" w:rsidRDefault="009F7F37" w:rsidP="007979EB"/>
    <w:tbl>
      <w:tblPr>
        <w:tblW w:w="949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7"/>
        <w:gridCol w:w="936"/>
        <w:gridCol w:w="140"/>
        <w:gridCol w:w="4395"/>
        <w:gridCol w:w="1702"/>
      </w:tblGrid>
      <w:tr w:rsidR="008A48C9" w:rsidRPr="00075857" w:rsidTr="00245BDE">
        <w:trPr>
          <w:trHeight w:val="397"/>
        </w:trPr>
        <w:tc>
          <w:tcPr>
            <w:tcW w:w="9499" w:type="dxa"/>
            <w:gridSpan w:val="6"/>
            <w:shd w:val="clear" w:color="auto" w:fill="C6D9F1" w:themeFill="text2" w:themeFillTint="33"/>
            <w:vAlign w:val="center"/>
          </w:tcPr>
          <w:p w:rsidR="008A48C9" w:rsidRPr="00916A17" w:rsidRDefault="008A48C9" w:rsidP="005533A0">
            <w:pPr>
              <w:spacing w:before="120" w:after="120"/>
              <w:rPr>
                <w:b/>
                <w:bCs/>
              </w:rPr>
            </w:pPr>
            <w:r w:rsidRPr="00916A17">
              <w:rPr>
                <w:b/>
                <w:bCs/>
              </w:rPr>
              <w:t>Current Placement</w:t>
            </w:r>
          </w:p>
        </w:tc>
      </w:tr>
      <w:tr w:rsidR="008A48C9" w:rsidRPr="00075857" w:rsidTr="00245BDE">
        <w:trPr>
          <w:trHeight w:val="473"/>
        </w:trPr>
        <w:tc>
          <w:tcPr>
            <w:tcW w:w="3402" w:type="dxa"/>
            <w:gridSpan w:val="4"/>
            <w:vAlign w:val="center"/>
          </w:tcPr>
          <w:p w:rsidR="008A48C9" w:rsidRPr="00075857" w:rsidRDefault="008A48C9" w:rsidP="00AA5D7A">
            <w:pPr>
              <w:spacing w:after="0"/>
            </w:pPr>
            <w:r w:rsidRPr="00075857">
              <w:t>Base Hospital/Department</w:t>
            </w:r>
          </w:p>
        </w:tc>
        <w:tc>
          <w:tcPr>
            <w:tcW w:w="6097" w:type="dxa"/>
            <w:gridSpan w:val="2"/>
          </w:tcPr>
          <w:p w:rsidR="008A48C9" w:rsidRPr="00075857" w:rsidRDefault="008A48C9" w:rsidP="009658A8">
            <w:pPr>
              <w:spacing w:after="0"/>
            </w:pPr>
          </w:p>
        </w:tc>
      </w:tr>
      <w:tr w:rsidR="008A48C9" w:rsidRPr="00075857" w:rsidTr="00245BDE">
        <w:trPr>
          <w:trHeight w:val="473"/>
        </w:trPr>
        <w:tc>
          <w:tcPr>
            <w:tcW w:w="3402" w:type="dxa"/>
            <w:gridSpan w:val="4"/>
            <w:vAlign w:val="center"/>
          </w:tcPr>
          <w:p w:rsidR="008A48C9" w:rsidRPr="00075857" w:rsidRDefault="008A48C9" w:rsidP="00AA5D7A">
            <w:pPr>
              <w:spacing w:after="0"/>
            </w:pPr>
            <w:r w:rsidRPr="00075857">
              <w:t>Dates</w:t>
            </w:r>
          </w:p>
        </w:tc>
        <w:tc>
          <w:tcPr>
            <w:tcW w:w="6097" w:type="dxa"/>
            <w:gridSpan w:val="2"/>
          </w:tcPr>
          <w:p w:rsidR="008A48C9" w:rsidRPr="00075857" w:rsidRDefault="008A48C9" w:rsidP="009658A8">
            <w:pPr>
              <w:spacing w:after="0"/>
            </w:pPr>
          </w:p>
        </w:tc>
      </w:tr>
      <w:tr w:rsidR="008A48C9" w:rsidRPr="00075857" w:rsidTr="009F7F37">
        <w:trPr>
          <w:trHeight w:val="473"/>
        </w:trPr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8A48C9" w:rsidRPr="00075857" w:rsidRDefault="008A48C9" w:rsidP="00AA5D7A">
            <w:pPr>
              <w:spacing w:after="0"/>
            </w:pPr>
            <w:r w:rsidRPr="00075857">
              <w:t>Clinical supervisor</w:t>
            </w:r>
          </w:p>
        </w:tc>
        <w:tc>
          <w:tcPr>
            <w:tcW w:w="6097" w:type="dxa"/>
            <w:gridSpan w:val="2"/>
            <w:tcBorders>
              <w:bottom w:val="single" w:sz="4" w:space="0" w:color="auto"/>
            </w:tcBorders>
          </w:tcPr>
          <w:p w:rsidR="008A48C9" w:rsidRPr="00075857" w:rsidRDefault="008A48C9" w:rsidP="009658A8">
            <w:pPr>
              <w:spacing w:after="0"/>
            </w:pPr>
          </w:p>
        </w:tc>
      </w:tr>
      <w:tr w:rsidR="009F7F37" w:rsidRPr="00075857" w:rsidTr="009F7F37">
        <w:trPr>
          <w:trHeight w:val="473"/>
        </w:trPr>
        <w:tc>
          <w:tcPr>
            <w:tcW w:w="3402" w:type="dxa"/>
            <w:gridSpan w:val="4"/>
            <w:tcBorders>
              <w:left w:val="nil"/>
              <w:right w:val="nil"/>
            </w:tcBorders>
            <w:vAlign w:val="center"/>
          </w:tcPr>
          <w:p w:rsidR="009F7F37" w:rsidRPr="00075857" w:rsidRDefault="009F7F37" w:rsidP="00AA5D7A">
            <w:pPr>
              <w:spacing w:after="0"/>
            </w:pPr>
          </w:p>
        </w:tc>
        <w:tc>
          <w:tcPr>
            <w:tcW w:w="6097" w:type="dxa"/>
            <w:gridSpan w:val="2"/>
            <w:tcBorders>
              <w:left w:val="nil"/>
              <w:right w:val="nil"/>
            </w:tcBorders>
          </w:tcPr>
          <w:p w:rsidR="009F7F37" w:rsidRPr="00075857" w:rsidRDefault="009F7F37" w:rsidP="009658A8">
            <w:pPr>
              <w:spacing w:after="0"/>
            </w:pPr>
          </w:p>
        </w:tc>
      </w:tr>
      <w:tr w:rsidR="008A48C9" w:rsidRPr="00075857" w:rsidTr="00245BDE">
        <w:trPr>
          <w:trHeight w:val="494"/>
        </w:trPr>
        <w:tc>
          <w:tcPr>
            <w:tcW w:w="9499" w:type="dxa"/>
            <w:gridSpan w:val="6"/>
            <w:shd w:val="clear" w:color="auto" w:fill="C6D9F1" w:themeFill="text2" w:themeFillTint="33"/>
            <w:vAlign w:val="center"/>
          </w:tcPr>
          <w:p w:rsidR="008A48C9" w:rsidRPr="00916A17" w:rsidRDefault="008A48C9" w:rsidP="005533A0">
            <w:pPr>
              <w:spacing w:before="120" w:after="120"/>
              <w:rPr>
                <w:b/>
                <w:bCs/>
              </w:rPr>
            </w:pPr>
            <w:r w:rsidRPr="00916A17">
              <w:rPr>
                <w:b/>
                <w:bCs/>
              </w:rPr>
              <w:t>WPBA</w:t>
            </w:r>
            <w:r w:rsidR="008A60D1" w:rsidRPr="00916A17">
              <w:rPr>
                <w:b/>
                <w:bCs/>
              </w:rPr>
              <w:t>s</w:t>
            </w:r>
            <w:r w:rsidRPr="00916A17">
              <w:rPr>
                <w:b/>
                <w:bCs/>
              </w:rPr>
              <w:t xml:space="preserve"> in Current Placement </w:t>
            </w:r>
          </w:p>
        </w:tc>
      </w:tr>
      <w:tr w:rsidR="008A48C9" w:rsidRPr="00075857" w:rsidTr="00245BDE">
        <w:tc>
          <w:tcPr>
            <w:tcW w:w="2326" w:type="dxa"/>
            <w:gridSpan w:val="2"/>
          </w:tcPr>
          <w:p w:rsidR="008A48C9" w:rsidRPr="00075857" w:rsidRDefault="008A48C9" w:rsidP="007979EB">
            <w:pPr>
              <w:rPr>
                <w:bCs/>
              </w:rPr>
            </w:pPr>
            <w:r w:rsidRPr="00075857">
              <w:rPr>
                <w:bCs/>
              </w:rPr>
              <w:t>Assessment</w:t>
            </w:r>
          </w:p>
        </w:tc>
        <w:tc>
          <w:tcPr>
            <w:tcW w:w="1076" w:type="dxa"/>
            <w:gridSpan w:val="2"/>
          </w:tcPr>
          <w:p w:rsidR="008A48C9" w:rsidRPr="00075857" w:rsidRDefault="008A48C9" w:rsidP="007979EB">
            <w:pPr>
              <w:rPr>
                <w:bCs/>
              </w:rPr>
            </w:pPr>
            <w:r w:rsidRPr="00075857">
              <w:rPr>
                <w:bCs/>
              </w:rPr>
              <w:t>Number</w:t>
            </w:r>
          </w:p>
        </w:tc>
        <w:tc>
          <w:tcPr>
            <w:tcW w:w="6097" w:type="dxa"/>
            <w:gridSpan w:val="2"/>
          </w:tcPr>
          <w:p w:rsidR="008A48C9" w:rsidRPr="00075857" w:rsidRDefault="00245BDE" w:rsidP="009658A8">
            <w:pPr>
              <w:rPr>
                <w:bCs/>
              </w:rPr>
            </w:pPr>
            <w:r w:rsidRPr="00075857">
              <w:rPr>
                <w:bCs/>
              </w:rPr>
              <w:t>C</w:t>
            </w:r>
            <w:r w:rsidR="008A48C9" w:rsidRPr="00075857">
              <w:rPr>
                <w:bCs/>
              </w:rPr>
              <w:t>omments</w:t>
            </w:r>
          </w:p>
        </w:tc>
      </w:tr>
      <w:tr w:rsidR="008A48C9" w:rsidRPr="00075857" w:rsidTr="00245BDE">
        <w:trPr>
          <w:trHeight w:val="1581"/>
        </w:trPr>
        <w:tc>
          <w:tcPr>
            <w:tcW w:w="2326" w:type="dxa"/>
            <w:gridSpan w:val="2"/>
          </w:tcPr>
          <w:p w:rsidR="008A48C9" w:rsidRPr="00075857" w:rsidRDefault="008A48C9" w:rsidP="007979EB">
            <w:r w:rsidRPr="00075857">
              <w:t>Mini-CEX</w:t>
            </w:r>
            <w:r w:rsidR="0082001C" w:rsidRPr="00075857">
              <w:t>s</w:t>
            </w:r>
          </w:p>
          <w:p w:rsidR="008A48C9" w:rsidRPr="00075857" w:rsidRDefault="008A48C9" w:rsidP="007979EB">
            <w:r w:rsidRPr="00075857">
              <w:t>(min 3 in 6 months)</w:t>
            </w:r>
          </w:p>
          <w:p w:rsidR="008A60D1" w:rsidRPr="00075857" w:rsidRDefault="008A60D1" w:rsidP="007979EB"/>
        </w:tc>
        <w:tc>
          <w:tcPr>
            <w:tcW w:w="1076" w:type="dxa"/>
            <w:gridSpan w:val="2"/>
          </w:tcPr>
          <w:p w:rsidR="008A48C9" w:rsidRPr="00075857" w:rsidRDefault="008A48C9" w:rsidP="007979EB"/>
        </w:tc>
        <w:tc>
          <w:tcPr>
            <w:tcW w:w="6097" w:type="dxa"/>
            <w:gridSpan w:val="2"/>
          </w:tcPr>
          <w:p w:rsidR="008A48C9" w:rsidRPr="00075857" w:rsidRDefault="008A48C9" w:rsidP="007979EB"/>
        </w:tc>
      </w:tr>
      <w:tr w:rsidR="008A48C9" w:rsidRPr="00075857" w:rsidTr="00245BDE">
        <w:trPr>
          <w:trHeight w:val="1581"/>
        </w:trPr>
        <w:tc>
          <w:tcPr>
            <w:tcW w:w="2326" w:type="dxa"/>
            <w:gridSpan w:val="2"/>
          </w:tcPr>
          <w:p w:rsidR="008A48C9" w:rsidRPr="00075857" w:rsidRDefault="008A48C9" w:rsidP="007979EB">
            <w:r w:rsidRPr="00075857">
              <w:t>DOPs</w:t>
            </w:r>
          </w:p>
          <w:p w:rsidR="008A48C9" w:rsidRPr="00075857" w:rsidRDefault="008A48C9" w:rsidP="007979EB">
            <w:r w:rsidRPr="00075857">
              <w:t>(min 5 in 6 months)</w:t>
            </w:r>
          </w:p>
          <w:p w:rsidR="008A48C9" w:rsidRPr="00075857" w:rsidRDefault="008A48C9" w:rsidP="007979EB"/>
        </w:tc>
        <w:tc>
          <w:tcPr>
            <w:tcW w:w="1076" w:type="dxa"/>
            <w:gridSpan w:val="2"/>
          </w:tcPr>
          <w:p w:rsidR="008A48C9" w:rsidRPr="00075857" w:rsidRDefault="008A48C9" w:rsidP="007979EB"/>
        </w:tc>
        <w:tc>
          <w:tcPr>
            <w:tcW w:w="6097" w:type="dxa"/>
            <w:gridSpan w:val="2"/>
          </w:tcPr>
          <w:p w:rsidR="008A48C9" w:rsidRPr="00075857" w:rsidRDefault="008A48C9" w:rsidP="007979EB"/>
          <w:p w:rsidR="008A48C9" w:rsidRPr="00075857" w:rsidRDefault="008A48C9" w:rsidP="007979EB"/>
          <w:p w:rsidR="008A48C9" w:rsidRPr="00075857" w:rsidRDefault="008A48C9" w:rsidP="007979EB"/>
        </w:tc>
      </w:tr>
      <w:tr w:rsidR="008A48C9" w:rsidRPr="00075857" w:rsidTr="00245BDE">
        <w:trPr>
          <w:trHeight w:val="1581"/>
        </w:trPr>
        <w:tc>
          <w:tcPr>
            <w:tcW w:w="2326" w:type="dxa"/>
            <w:gridSpan w:val="2"/>
          </w:tcPr>
          <w:p w:rsidR="008A48C9" w:rsidRPr="00075857" w:rsidRDefault="008A48C9" w:rsidP="007979EB">
            <w:r w:rsidRPr="00075857">
              <w:t>CBD</w:t>
            </w:r>
            <w:r w:rsidR="0082001C" w:rsidRPr="00075857">
              <w:t>s</w:t>
            </w:r>
          </w:p>
          <w:p w:rsidR="008A48C9" w:rsidRPr="00075857" w:rsidRDefault="008A48C9" w:rsidP="007979EB">
            <w:r w:rsidRPr="00075857">
              <w:t>(min 3 in 6 months)</w:t>
            </w:r>
          </w:p>
        </w:tc>
        <w:tc>
          <w:tcPr>
            <w:tcW w:w="1076" w:type="dxa"/>
            <w:gridSpan w:val="2"/>
          </w:tcPr>
          <w:p w:rsidR="008A48C9" w:rsidRPr="00075857" w:rsidRDefault="008A48C9" w:rsidP="007979EB"/>
          <w:p w:rsidR="008A48C9" w:rsidRPr="00075857" w:rsidRDefault="008A48C9" w:rsidP="007979EB"/>
          <w:p w:rsidR="008A48C9" w:rsidRPr="00075857" w:rsidRDefault="008A48C9" w:rsidP="007979EB"/>
        </w:tc>
        <w:tc>
          <w:tcPr>
            <w:tcW w:w="6097" w:type="dxa"/>
            <w:gridSpan w:val="2"/>
          </w:tcPr>
          <w:p w:rsidR="008A48C9" w:rsidRPr="00075857" w:rsidRDefault="008A48C9" w:rsidP="007979EB"/>
        </w:tc>
      </w:tr>
      <w:tr w:rsidR="008A48C9" w:rsidRPr="00075857" w:rsidTr="00245BDE">
        <w:trPr>
          <w:trHeight w:val="1581"/>
        </w:trPr>
        <w:tc>
          <w:tcPr>
            <w:tcW w:w="2326" w:type="dxa"/>
            <w:gridSpan w:val="2"/>
          </w:tcPr>
          <w:p w:rsidR="008A48C9" w:rsidRPr="00075857" w:rsidRDefault="008A48C9" w:rsidP="007979EB">
            <w:r w:rsidRPr="00075857">
              <w:t>ACAT</w:t>
            </w:r>
            <w:r w:rsidR="0082001C" w:rsidRPr="00075857">
              <w:t>s</w:t>
            </w:r>
          </w:p>
          <w:p w:rsidR="008A48C9" w:rsidRPr="00075857" w:rsidRDefault="008A48C9" w:rsidP="007979EB">
            <w:r w:rsidRPr="00075857">
              <w:t>(min 3 in 6 months)</w:t>
            </w:r>
          </w:p>
        </w:tc>
        <w:tc>
          <w:tcPr>
            <w:tcW w:w="1076" w:type="dxa"/>
            <w:gridSpan w:val="2"/>
          </w:tcPr>
          <w:p w:rsidR="008A48C9" w:rsidRPr="00075857" w:rsidRDefault="008A48C9" w:rsidP="007979EB"/>
          <w:p w:rsidR="008A48C9" w:rsidRPr="00075857" w:rsidRDefault="008A48C9" w:rsidP="007979EB"/>
          <w:p w:rsidR="008A48C9" w:rsidRPr="00075857" w:rsidRDefault="008A48C9" w:rsidP="007979EB"/>
        </w:tc>
        <w:tc>
          <w:tcPr>
            <w:tcW w:w="6097" w:type="dxa"/>
            <w:gridSpan w:val="2"/>
          </w:tcPr>
          <w:p w:rsidR="008A48C9" w:rsidRPr="00075857" w:rsidRDefault="008A48C9" w:rsidP="007979EB"/>
        </w:tc>
      </w:tr>
      <w:tr w:rsidR="008A48C9" w:rsidRPr="00075857" w:rsidTr="00245BDE">
        <w:trPr>
          <w:trHeight w:val="1581"/>
        </w:trPr>
        <w:tc>
          <w:tcPr>
            <w:tcW w:w="2326" w:type="dxa"/>
            <w:gridSpan w:val="2"/>
          </w:tcPr>
          <w:p w:rsidR="008A48C9" w:rsidRPr="00075857" w:rsidRDefault="008A48C9" w:rsidP="007979EB">
            <w:r w:rsidRPr="00075857">
              <w:t>MSF</w:t>
            </w:r>
          </w:p>
          <w:p w:rsidR="008A48C9" w:rsidRPr="00075857" w:rsidRDefault="00245BDE" w:rsidP="007979EB">
            <w:r w:rsidRPr="00075857">
              <w:t>(min 1</w:t>
            </w:r>
            <w:r w:rsidR="008D0534" w:rsidRPr="00075857">
              <w:t xml:space="preserve"> </w:t>
            </w:r>
            <w:r w:rsidRPr="00075857">
              <w:t>in 12 months)</w:t>
            </w:r>
          </w:p>
        </w:tc>
        <w:tc>
          <w:tcPr>
            <w:tcW w:w="1076" w:type="dxa"/>
            <w:gridSpan w:val="2"/>
          </w:tcPr>
          <w:p w:rsidR="008A48C9" w:rsidRPr="00075857" w:rsidRDefault="008A48C9" w:rsidP="007979EB"/>
        </w:tc>
        <w:tc>
          <w:tcPr>
            <w:tcW w:w="6097" w:type="dxa"/>
            <w:gridSpan w:val="2"/>
          </w:tcPr>
          <w:p w:rsidR="008A48C9" w:rsidRPr="00075857" w:rsidRDefault="00F53D24" w:rsidP="008F255D">
            <w:r w:rsidRPr="00075857">
              <w:t>Number of respondents</w:t>
            </w:r>
            <w:r w:rsidR="008F255D">
              <w:t xml:space="preserve"> (min 12 including 3 consultants)</w:t>
            </w:r>
            <w:r w:rsidRPr="00075857">
              <w:t>: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9499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45BDE" w:rsidRPr="00916A17" w:rsidRDefault="00245BDE" w:rsidP="00245BDE">
            <w:pPr>
              <w:spacing w:before="120" w:after="120"/>
              <w:rPr>
                <w:b/>
              </w:rPr>
            </w:pPr>
            <w:r w:rsidRPr="00916A17">
              <w:rPr>
                <w:b/>
                <w:bCs/>
              </w:rPr>
              <w:lastRenderedPageBreak/>
              <w:t>Summary of outcomes (please review evidence)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DE" w:rsidRPr="00075857" w:rsidRDefault="00245BDE" w:rsidP="00786E82">
            <w:pPr>
              <w:spacing w:before="120" w:after="120" w:line="240" w:lineRule="auto"/>
              <w:rPr>
                <w:bCs/>
              </w:rPr>
            </w:pPr>
            <w:r w:rsidRPr="00075857">
              <w:rPr>
                <w:bCs/>
              </w:rPr>
              <w:t>Topic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DE" w:rsidRPr="00075857" w:rsidRDefault="00245BDE" w:rsidP="00786E82">
            <w:pPr>
              <w:spacing w:before="120" w:after="120" w:line="240" w:lineRule="auto"/>
              <w:rPr>
                <w:bCs/>
              </w:rPr>
            </w:pPr>
            <w:r w:rsidRPr="00075857">
              <w:rPr>
                <w:bCs/>
              </w:rPr>
              <w:t>Comments</w:t>
            </w:r>
          </w:p>
        </w:tc>
      </w:tr>
      <w:tr w:rsidR="00A87C25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9" w:type="dxa"/>
            <w:gridSpan w:val="6"/>
            <w:tcBorders>
              <w:top w:val="single" w:sz="4" w:space="0" w:color="auto"/>
            </w:tcBorders>
          </w:tcPr>
          <w:p w:rsidR="00A87C25" w:rsidRPr="00075857" w:rsidRDefault="00A87C25" w:rsidP="00A87C25">
            <w:pPr>
              <w:spacing w:before="120" w:after="120" w:line="240" w:lineRule="auto"/>
            </w:pPr>
            <w:r w:rsidRPr="00075857">
              <w:rPr>
                <w:i/>
              </w:rPr>
              <w:t>Major Presentations (at least 2)</w:t>
            </w:r>
            <w:r w:rsidRPr="00075857">
              <w:rPr>
                <w:iCs/>
              </w:rPr>
              <w:t xml:space="preserve">; M-CEX or CBD 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1.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2.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  <w:r w:rsidRPr="00075857">
              <w:t>3.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A87C25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9" w:type="dxa"/>
            <w:gridSpan w:val="6"/>
          </w:tcPr>
          <w:p w:rsidR="00A87C25" w:rsidRPr="00075857" w:rsidRDefault="00A87C25" w:rsidP="00A87C25">
            <w:pPr>
              <w:spacing w:before="120" w:after="120" w:line="240" w:lineRule="auto"/>
              <w:rPr>
                <w:i/>
              </w:rPr>
            </w:pPr>
            <w:r w:rsidRPr="00075857">
              <w:rPr>
                <w:i/>
              </w:rPr>
              <w:t>Acute Presentations (at least 10)</w:t>
            </w:r>
            <w:r w:rsidRPr="00075857">
              <w:t>; M-CEX, CBD or ACAT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1.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2.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3.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4.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</w:tcPr>
          <w:p w:rsidR="00245BDE" w:rsidRPr="00075857" w:rsidRDefault="00245BDE" w:rsidP="00786E82">
            <w:pPr>
              <w:spacing w:after="0" w:line="240" w:lineRule="auto"/>
            </w:pPr>
            <w:r w:rsidRPr="00075857">
              <w:t xml:space="preserve">5.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786E82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  <w:r w:rsidRPr="00075857">
              <w:t>6.</w:t>
            </w:r>
          </w:p>
        </w:tc>
        <w:tc>
          <w:tcPr>
            <w:tcW w:w="6237" w:type="dxa"/>
            <w:gridSpan w:val="3"/>
          </w:tcPr>
          <w:p w:rsidR="00786E82" w:rsidRPr="00075857" w:rsidRDefault="00786E82" w:rsidP="00245BDE">
            <w:pPr>
              <w:spacing w:after="0" w:line="240" w:lineRule="auto"/>
            </w:pPr>
          </w:p>
        </w:tc>
      </w:tr>
      <w:tr w:rsidR="00786E82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  <w:r w:rsidRPr="00075857">
              <w:t>7.</w:t>
            </w:r>
          </w:p>
        </w:tc>
        <w:tc>
          <w:tcPr>
            <w:tcW w:w="6237" w:type="dxa"/>
            <w:gridSpan w:val="3"/>
          </w:tcPr>
          <w:p w:rsidR="00786E82" w:rsidRPr="00075857" w:rsidRDefault="00786E82" w:rsidP="00245BDE">
            <w:pPr>
              <w:spacing w:after="0" w:line="240" w:lineRule="auto"/>
            </w:pPr>
          </w:p>
        </w:tc>
      </w:tr>
      <w:tr w:rsidR="00786E82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  <w:r w:rsidRPr="00075857">
              <w:t>8.</w:t>
            </w:r>
          </w:p>
        </w:tc>
        <w:tc>
          <w:tcPr>
            <w:tcW w:w="6237" w:type="dxa"/>
            <w:gridSpan w:val="3"/>
          </w:tcPr>
          <w:p w:rsidR="00786E82" w:rsidRPr="00075857" w:rsidRDefault="00786E82" w:rsidP="00245BDE">
            <w:pPr>
              <w:spacing w:after="0" w:line="240" w:lineRule="auto"/>
            </w:pPr>
          </w:p>
        </w:tc>
      </w:tr>
      <w:tr w:rsidR="00786E82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  <w:r w:rsidRPr="00075857">
              <w:t>9.</w:t>
            </w:r>
          </w:p>
        </w:tc>
        <w:tc>
          <w:tcPr>
            <w:tcW w:w="6237" w:type="dxa"/>
            <w:gridSpan w:val="3"/>
          </w:tcPr>
          <w:p w:rsidR="00786E82" w:rsidRPr="00075857" w:rsidRDefault="00786E82" w:rsidP="00245BDE">
            <w:pPr>
              <w:spacing w:after="0" w:line="240" w:lineRule="auto"/>
            </w:pPr>
          </w:p>
        </w:tc>
      </w:tr>
      <w:tr w:rsidR="00786E82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0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  <w:r w:rsidRPr="00075857">
              <w:t>10.</w:t>
            </w:r>
          </w:p>
        </w:tc>
        <w:tc>
          <w:tcPr>
            <w:tcW w:w="6237" w:type="dxa"/>
            <w:gridSpan w:val="3"/>
            <w:tcBorders>
              <w:bottom w:val="single" w:sz="4" w:space="0" w:color="000000"/>
            </w:tcBorders>
          </w:tcPr>
          <w:p w:rsidR="00786E82" w:rsidRPr="00075857" w:rsidRDefault="00786E82" w:rsidP="00245BDE">
            <w:pPr>
              <w:spacing w:after="0" w:line="240" w:lineRule="auto"/>
            </w:pPr>
          </w:p>
        </w:tc>
      </w:tr>
      <w:tr w:rsidR="00A87C25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C25" w:rsidRPr="00075857" w:rsidRDefault="00A87C25" w:rsidP="00A87C25">
            <w:pPr>
              <w:spacing w:before="120" w:after="120" w:line="240" w:lineRule="auto"/>
            </w:pPr>
            <w:r w:rsidRPr="00075857">
              <w:rPr>
                <w:i/>
              </w:rPr>
              <w:t xml:space="preserve">Additional Acute Presentations; </w:t>
            </w:r>
            <w:r w:rsidRPr="00075857">
              <w:t>M-CEX, CBD, ACAT, e-learning, reflection.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262" w:type="dxa"/>
            <w:gridSpan w:val="3"/>
            <w:tcBorders>
              <w:top w:val="single" w:sz="4" w:space="0" w:color="000000"/>
            </w:tcBorders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1.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</w:tcBorders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2.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3.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0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4.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5.</w:t>
            </w:r>
          </w:p>
          <w:p w:rsidR="00786E82" w:rsidRPr="00075857" w:rsidRDefault="00786E82" w:rsidP="00245BDE">
            <w:pPr>
              <w:spacing w:after="60" w:line="240" w:lineRule="auto"/>
            </w:pPr>
          </w:p>
          <w:p w:rsidR="00786E82" w:rsidRPr="00075857" w:rsidRDefault="00786E82" w:rsidP="00245BDE">
            <w:pPr>
              <w:spacing w:after="60" w:line="240" w:lineRule="auto"/>
            </w:pP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A87C25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25" w:rsidRPr="00075857" w:rsidRDefault="00A87C25" w:rsidP="00A87C25">
            <w:pPr>
              <w:spacing w:before="120" w:after="120" w:line="240" w:lineRule="auto"/>
              <w:rPr>
                <w:iCs/>
              </w:rPr>
            </w:pPr>
            <w:r w:rsidRPr="00075857">
              <w:rPr>
                <w:i/>
                <w:iCs/>
              </w:rPr>
              <w:t>Practical Procedures (a</w:t>
            </w:r>
            <w:r w:rsidRPr="00075857">
              <w:rPr>
                <w:i/>
              </w:rPr>
              <w:t>t least 5);</w:t>
            </w:r>
            <w:r w:rsidRPr="00075857">
              <w:t xml:space="preserve"> DOPS</w:t>
            </w: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262" w:type="dxa"/>
            <w:gridSpan w:val="3"/>
            <w:tcBorders>
              <w:top w:val="single" w:sz="4" w:space="0" w:color="000000"/>
            </w:tcBorders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1. 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</w:tcBorders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2.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3.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262" w:type="dxa"/>
            <w:gridSpan w:val="3"/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 xml:space="preserve">4. </w:t>
            </w:r>
          </w:p>
        </w:tc>
        <w:tc>
          <w:tcPr>
            <w:tcW w:w="6237" w:type="dxa"/>
            <w:gridSpan w:val="3"/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3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245BDE" w:rsidRPr="00075857" w:rsidRDefault="00245BDE" w:rsidP="00245BDE">
            <w:pPr>
              <w:spacing w:after="60" w:line="240" w:lineRule="auto"/>
            </w:pPr>
            <w:r w:rsidRPr="00075857">
              <w:t>5.</w:t>
            </w:r>
          </w:p>
        </w:tc>
        <w:tc>
          <w:tcPr>
            <w:tcW w:w="6237" w:type="dxa"/>
            <w:gridSpan w:val="3"/>
            <w:tcBorders>
              <w:bottom w:val="single" w:sz="4" w:space="0" w:color="000000"/>
            </w:tcBorders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4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245BDE" w:rsidRPr="00075857" w:rsidRDefault="00786E82" w:rsidP="00245BDE">
            <w:pPr>
              <w:spacing w:after="0" w:line="240" w:lineRule="auto"/>
            </w:pPr>
            <w:r w:rsidRPr="00075857">
              <w:t>6.</w:t>
            </w:r>
          </w:p>
          <w:p w:rsidR="00245BDE" w:rsidRPr="00075857" w:rsidRDefault="00245BDE" w:rsidP="00245BDE">
            <w:pPr>
              <w:spacing w:after="0" w:line="240" w:lineRule="auto"/>
            </w:pPr>
          </w:p>
          <w:p w:rsidR="00245BDE" w:rsidRPr="00075857" w:rsidRDefault="00245BDE" w:rsidP="00245BDE">
            <w:pPr>
              <w:spacing w:after="0" w:line="240" w:lineRule="auto"/>
            </w:pPr>
          </w:p>
        </w:tc>
        <w:tc>
          <w:tcPr>
            <w:tcW w:w="6237" w:type="dxa"/>
            <w:gridSpan w:val="3"/>
            <w:tcBorders>
              <w:bottom w:val="single" w:sz="4" w:space="0" w:color="000000"/>
            </w:tcBorders>
          </w:tcPr>
          <w:p w:rsidR="00245BDE" w:rsidRPr="00075857" w:rsidRDefault="00245BDE" w:rsidP="00245BDE">
            <w:pPr>
              <w:spacing w:after="0" w:line="240" w:lineRule="auto"/>
            </w:pPr>
          </w:p>
        </w:tc>
      </w:tr>
      <w:tr w:rsidR="00245BDE" w:rsidRPr="00075857" w:rsidTr="0082001C">
        <w:trPr>
          <w:trHeight w:val="558"/>
        </w:trPr>
        <w:tc>
          <w:tcPr>
            <w:tcW w:w="9499" w:type="dxa"/>
            <w:gridSpan w:val="6"/>
            <w:shd w:val="clear" w:color="auto" w:fill="C6D9F1" w:themeFill="text2" w:themeFillTint="33"/>
            <w:vAlign w:val="center"/>
          </w:tcPr>
          <w:p w:rsidR="00245BDE" w:rsidRPr="00916A17" w:rsidRDefault="00245BDE" w:rsidP="001F1207">
            <w:pPr>
              <w:spacing w:before="120" w:after="120"/>
              <w:rPr>
                <w:b/>
                <w:bCs/>
              </w:rPr>
            </w:pPr>
            <w:r w:rsidRPr="00916A17">
              <w:rPr>
                <w:b/>
                <w:bCs/>
              </w:rPr>
              <w:lastRenderedPageBreak/>
              <w:t xml:space="preserve">Summary of </w:t>
            </w:r>
            <w:r w:rsidR="001F1207" w:rsidRPr="00916A17">
              <w:rPr>
                <w:b/>
                <w:bCs/>
              </w:rPr>
              <w:t>experience</w:t>
            </w:r>
          </w:p>
        </w:tc>
      </w:tr>
      <w:tr w:rsidR="00245BDE" w:rsidRPr="00075857" w:rsidTr="0082001C">
        <w:trPr>
          <w:trHeight w:val="551"/>
        </w:trPr>
        <w:tc>
          <w:tcPr>
            <w:tcW w:w="2269" w:type="dxa"/>
            <w:vAlign w:val="center"/>
          </w:tcPr>
          <w:p w:rsidR="00245BDE" w:rsidRPr="00873DA1" w:rsidRDefault="00245BDE" w:rsidP="0082001C">
            <w:pPr>
              <w:spacing w:after="0"/>
              <w:rPr>
                <w:b/>
              </w:rPr>
            </w:pPr>
            <w:r w:rsidRPr="00873DA1">
              <w:rPr>
                <w:b/>
              </w:rPr>
              <w:t>Activity</w:t>
            </w:r>
          </w:p>
        </w:tc>
        <w:tc>
          <w:tcPr>
            <w:tcW w:w="7230" w:type="dxa"/>
            <w:gridSpan w:val="5"/>
            <w:vAlign w:val="center"/>
          </w:tcPr>
          <w:p w:rsidR="00245BDE" w:rsidRPr="00873DA1" w:rsidRDefault="00245BDE" w:rsidP="0082001C">
            <w:pPr>
              <w:spacing w:after="0"/>
              <w:rPr>
                <w:b/>
              </w:rPr>
            </w:pPr>
            <w:r w:rsidRPr="00873DA1">
              <w:rPr>
                <w:b/>
              </w:rPr>
              <w:t>Details / comments</w:t>
            </w:r>
          </w:p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D6284E" w:rsidP="00BB46FB">
            <w:pPr>
              <w:spacing w:after="0"/>
            </w:pPr>
            <w:r w:rsidRPr="000218F6">
              <w:t>Log book</w:t>
            </w:r>
            <w:r>
              <w:t xml:space="preserve"> - numbers and case mix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 w:line="240" w:lineRule="auto"/>
            </w:pPr>
            <w:r w:rsidRPr="00075857">
              <w:t>Clinical governance, audit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 w:line="240" w:lineRule="auto"/>
            </w:pPr>
            <w:r w:rsidRPr="00075857">
              <w:t>Progress against PDP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 w:line="240" w:lineRule="auto"/>
            </w:pPr>
            <w:r w:rsidRPr="00075857">
              <w:t>Management, leadership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 w:line="240" w:lineRule="auto"/>
            </w:pPr>
            <w:r w:rsidRPr="00075857">
              <w:t>Exams, educational achievements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BB46FB" w:rsidP="00BB46FB">
            <w:pPr>
              <w:spacing w:after="0"/>
            </w:pPr>
            <w:r w:rsidRPr="00075857">
              <w:t xml:space="preserve">Courses, study days 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BB46FB" w:rsidP="0082001C">
            <w:pPr>
              <w:spacing w:after="0"/>
            </w:pPr>
            <w:r w:rsidRPr="00075857">
              <w:t>Teaching experience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/>
            </w:pPr>
            <w:r w:rsidRPr="00075857">
              <w:t>Plaudits, thanks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245BDE" w:rsidRPr="00075857" w:rsidTr="0082001C">
        <w:trPr>
          <w:trHeight w:val="873"/>
        </w:trPr>
        <w:tc>
          <w:tcPr>
            <w:tcW w:w="2269" w:type="dxa"/>
            <w:vAlign w:val="center"/>
          </w:tcPr>
          <w:p w:rsidR="00245BDE" w:rsidRPr="00075857" w:rsidRDefault="00245BDE" w:rsidP="0082001C">
            <w:pPr>
              <w:spacing w:after="0" w:line="240" w:lineRule="auto"/>
            </w:pPr>
            <w:r w:rsidRPr="00075857">
              <w:t>Other achievements</w:t>
            </w:r>
          </w:p>
        </w:tc>
        <w:tc>
          <w:tcPr>
            <w:tcW w:w="7230" w:type="dxa"/>
            <w:gridSpan w:val="5"/>
          </w:tcPr>
          <w:p w:rsidR="00245BDE" w:rsidRPr="00075857" w:rsidRDefault="00245BDE" w:rsidP="00245BDE"/>
        </w:tc>
      </w:tr>
      <w:tr w:rsidR="0082001C" w:rsidRPr="00075857" w:rsidTr="0082001C">
        <w:trPr>
          <w:trHeight w:val="873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1C" w:rsidRPr="00075857" w:rsidRDefault="0082001C" w:rsidP="0082001C">
            <w:pPr>
              <w:spacing w:after="0"/>
              <w:rPr>
                <w:bCs/>
              </w:rPr>
            </w:pPr>
            <w:r w:rsidRPr="00075857">
              <w:rPr>
                <w:bCs/>
              </w:rPr>
              <w:t>Periods of absence</w:t>
            </w:r>
          </w:p>
        </w:tc>
        <w:tc>
          <w:tcPr>
            <w:tcW w:w="72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01C" w:rsidRPr="00075857" w:rsidRDefault="0082001C" w:rsidP="005533A0">
            <w:pPr>
              <w:spacing w:before="120" w:after="120"/>
              <w:rPr>
                <w:bCs/>
              </w:rPr>
            </w:pPr>
          </w:p>
        </w:tc>
      </w:tr>
      <w:tr w:rsidR="008A48C9" w:rsidRPr="00075857" w:rsidTr="00245BDE">
        <w:trPr>
          <w:trHeight w:val="508"/>
        </w:trPr>
        <w:tc>
          <w:tcPr>
            <w:tcW w:w="9499" w:type="dxa"/>
            <w:gridSpan w:val="6"/>
            <w:shd w:val="clear" w:color="auto" w:fill="C6D9F1" w:themeFill="text2" w:themeFillTint="33"/>
            <w:vAlign w:val="center"/>
          </w:tcPr>
          <w:p w:rsidR="008A48C9" w:rsidRPr="002038CA" w:rsidRDefault="002038CA" w:rsidP="002038CA">
            <w:pPr>
              <w:spacing w:before="120" w:after="120"/>
              <w:rPr>
                <w:b/>
                <w:bCs/>
              </w:rPr>
            </w:pPr>
            <w:r w:rsidRPr="002038CA">
              <w:rPr>
                <w:b/>
                <w:bCs/>
              </w:rPr>
              <w:t>C</w:t>
            </w:r>
            <w:r w:rsidR="00044D13" w:rsidRPr="002038CA">
              <w:rPr>
                <w:b/>
                <w:bCs/>
              </w:rPr>
              <w:t>oncerns</w:t>
            </w:r>
            <w:r w:rsidRPr="002038CA">
              <w:rPr>
                <w:b/>
                <w:bCs/>
              </w:rPr>
              <w:t>, complaints,</w:t>
            </w:r>
            <w:r w:rsidR="00044D13" w:rsidRPr="002038CA">
              <w:rPr>
                <w:b/>
                <w:bCs/>
              </w:rPr>
              <w:t xml:space="preserve"> investigations:</w:t>
            </w:r>
          </w:p>
        </w:tc>
      </w:tr>
      <w:tr w:rsidR="00365729" w:rsidRPr="00075857" w:rsidTr="002038CA">
        <w:trPr>
          <w:trHeight w:val="665"/>
        </w:trPr>
        <w:tc>
          <w:tcPr>
            <w:tcW w:w="7797" w:type="dxa"/>
            <w:gridSpan w:val="5"/>
          </w:tcPr>
          <w:p w:rsidR="00365729" w:rsidRPr="00075857" w:rsidRDefault="00365729" w:rsidP="002038CA">
            <w:pPr>
              <w:spacing w:after="0" w:line="240" w:lineRule="auto"/>
            </w:pPr>
            <w:r w:rsidRPr="00075857">
              <w:t xml:space="preserve">Are you aware </w:t>
            </w:r>
            <w:r w:rsidR="002038CA">
              <w:t>if</w:t>
            </w:r>
            <w:r w:rsidRPr="00075857">
              <w:t xml:space="preserve"> this trainee has been involved in any conduct, capability or Serious Untoward Incidents/ Significant Event investigation, or named in any complaint?    </w:t>
            </w:r>
          </w:p>
        </w:tc>
        <w:tc>
          <w:tcPr>
            <w:tcW w:w="1702" w:type="dxa"/>
          </w:tcPr>
          <w:p w:rsidR="00365729" w:rsidRPr="00075857" w:rsidRDefault="00365729" w:rsidP="00245BDE">
            <w:pPr>
              <w:spacing w:after="0" w:line="240" w:lineRule="auto"/>
            </w:pPr>
            <w:r w:rsidRPr="00075857">
              <w:rPr>
                <w:bCs/>
              </w:rPr>
              <w:t>Yes</w:t>
            </w:r>
            <w:r w:rsidRPr="00075857">
              <w:rPr>
                <w:vertAlign w:val="superscript"/>
              </w:rPr>
              <w:t xml:space="preserve">1 </w:t>
            </w:r>
            <w:r w:rsidRPr="00075857">
              <w:rPr>
                <w:bCs/>
              </w:rPr>
              <w:t>/ No</w:t>
            </w:r>
          </w:p>
        </w:tc>
      </w:tr>
      <w:tr w:rsidR="00365729" w:rsidRPr="00075857" w:rsidTr="00245BDE">
        <w:trPr>
          <w:trHeight w:val="702"/>
        </w:trPr>
        <w:tc>
          <w:tcPr>
            <w:tcW w:w="7797" w:type="dxa"/>
            <w:gridSpan w:val="5"/>
          </w:tcPr>
          <w:p w:rsidR="00365729" w:rsidRPr="00075857" w:rsidRDefault="00365729" w:rsidP="009658A8">
            <w:pPr>
              <w:spacing w:after="0" w:line="240" w:lineRule="auto"/>
            </w:pPr>
            <w:r w:rsidRPr="00075857">
              <w:t xml:space="preserve">If so, are you aware that the issue(s) has/have been resolved satisfactorily, with no unresolved concerns about the trainee’s fitness to practice or conduct?   </w:t>
            </w:r>
          </w:p>
        </w:tc>
        <w:tc>
          <w:tcPr>
            <w:tcW w:w="1702" w:type="dxa"/>
          </w:tcPr>
          <w:p w:rsidR="00365729" w:rsidRPr="00075857" w:rsidRDefault="00365729" w:rsidP="00245BDE">
            <w:pPr>
              <w:spacing w:after="0" w:line="240" w:lineRule="auto"/>
            </w:pPr>
            <w:r w:rsidRPr="00075857">
              <w:rPr>
                <w:bCs/>
              </w:rPr>
              <w:t>Yes</w:t>
            </w:r>
            <w:r w:rsidRPr="00075857">
              <w:rPr>
                <w:vertAlign w:val="superscript"/>
              </w:rPr>
              <w:t xml:space="preserve">1 </w:t>
            </w:r>
            <w:r w:rsidRPr="00075857">
              <w:rPr>
                <w:bCs/>
              </w:rPr>
              <w:t>/No / NA</w:t>
            </w:r>
          </w:p>
        </w:tc>
      </w:tr>
      <w:tr w:rsidR="001F1207" w:rsidRPr="00075857" w:rsidTr="002038CA">
        <w:trPr>
          <w:trHeight w:val="1407"/>
        </w:trPr>
        <w:tc>
          <w:tcPr>
            <w:tcW w:w="9499" w:type="dxa"/>
            <w:gridSpan w:val="6"/>
          </w:tcPr>
          <w:p w:rsidR="00075857" w:rsidRPr="00075857" w:rsidRDefault="00F5200D" w:rsidP="002038CA">
            <w:pPr>
              <w:spacing w:after="0" w:line="240" w:lineRule="auto"/>
            </w:pPr>
            <w:r>
              <w:t>Details:</w:t>
            </w:r>
            <w:r w:rsidR="00075857" w:rsidRPr="00075857">
              <w:br/>
            </w:r>
          </w:p>
        </w:tc>
      </w:tr>
    </w:tbl>
    <w:p w:rsidR="008A48C9" w:rsidRDefault="00365729" w:rsidP="00271772">
      <w:pPr>
        <w:spacing w:line="240" w:lineRule="auto"/>
        <w:rPr>
          <w:b/>
          <w:bCs/>
          <w:sz w:val="28"/>
          <w:szCs w:val="28"/>
        </w:rPr>
      </w:pPr>
      <w:r w:rsidRPr="00365729">
        <w:rPr>
          <w:vertAlign w:val="superscript"/>
        </w:rPr>
        <w:t>1</w:t>
      </w:r>
      <w:r>
        <w:t xml:space="preserve"> </w:t>
      </w:r>
      <w:r w:rsidR="008A48C9" w:rsidRPr="006044D2">
        <w:t>If there is an unresolved concern or conduct, capability/ SUI investigation or a complaint for this trainee please complete the Exception Exit Report</w:t>
      </w:r>
      <w:r w:rsidR="008A48C9">
        <w:t>,</w:t>
      </w:r>
      <w:r w:rsidR="008A48C9" w:rsidRPr="006044D2">
        <w:t xml:space="preserve"> </w:t>
      </w:r>
      <w:r w:rsidR="00030DB4">
        <w:t xml:space="preserve">and </w:t>
      </w:r>
      <w:r w:rsidR="008A48C9" w:rsidRPr="006044D2">
        <w:t>notify the Deanery</w:t>
      </w:r>
      <w:r w:rsidR="008A48C9" w:rsidRPr="009879D7">
        <w:rPr>
          <w:b/>
          <w:bCs/>
          <w:sz w:val="28"/>
          <w:szCs w:val="28"/>
        </w:rPr>
        <w:t xml:space="preserve"> </w:t>
      </w:r>
      <w:r w:rsidR="008A48C9" w:rsidRPr="006044D2">
        <w:t>and</w:t>
      </w:r>
      <w:r w:rsidR="008A48C9">
        <w:t xml:space="preserve"> TPD/Head of school.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130F6" w:rsidRPr="006130F6" w:rsidTr="00B46EBB">
        <w:tc>
          <w:tcPr>
            <w:tcW w:w="9498" w:type="dxa"/>
            <w:shd w:val="clear" w:color="auto" w:fill="C6D9F1" w:themeFill="text2" w:themeFillTint="33"/>
          </w:tcPr>
          <w:p w:rsidR="006130F6" w:rsidRPr="006130F6" w:rsidRDefault="006130F6" w:rsidP="006130F6">
            <w:pPr>
              <w:spacing w:before="120" w:after="120"/>
              <w:jc w:val="center"/>
            </w:pPr>
            <w:r w:rsidRPr="006130F6">
              <w:rPr>
                <w:b/>
                <w:bCs/>
                <w:sz w:val="28"/>
                <w:szCs w:val="28"/>
              </w:rPr>
              <w:lastRenderedPageBreak/>
              <w:t>Summary of Trainees Assessment</w:t>
            </w:r>
          </w:p>
        </w:tc>
      </w:tr>
    </w:tbl>
    <w:p w:rsidR="008A48C9" w:rsidRDefault="008A48C9" w:rsidP="007979EB">
      <w:r>
        <w:t xml:space="preserve">Please attach </w:t>
      </w:r>
      <w:r w:rsidR="008A60D1">
        <w:t xml:space="preserve">supporting </w:t>
      </w:r>
      <w:r>
        <w:t>evidence if available or give examples of behaviours.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749"/>
      </w:tblGrid>
      <w:tr w:rsidR="00465BE0" w:rsidRPr="000218F6" w:rsidTr="008A60D1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Clinical knowledge and skills</w:t>
            </w:r>
          </w:p>
        </w:tc>
      </w:tr>
      <w:tr w:rsidR="00465BE0" w:rsidRPr="000218F6" w:rsidTr="008A60D1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Professionalism and attitudes</w:t>
            </w:r>
          </w:p>
        </w:tc>
      </w:tr>
      <w:tr w:rsidR="00465BE0" w:rsidRPr="000218F6" w:rsidTr="008A60D1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Communication and relationships</w:t>
            </w:r>
          </w:p>
        </w:tc>
      </w:tr>
      <w:tr w:rsidR="008A60D1" w:rsidRPr="000218F6" w:rsidTr="008A60D1">
        <w:trPr>
          <w:trHeight w:val="1527"/>
        </w:trPr>
        <w:tc>
          <w:tcPr>
            <w:tcW w:w="9498" w:type="dxa"/>
            <w:gridSpan w:val="2"/>
          </w:tcPr>
          <w:p w:rsidR="008A60D1" w:rsidRPr="00916A17" w:rsidRDefault="008A60D1" w:rsidP="008A60D1">
            <w:pPr>
              <w:rPr>
                <w:bCs/>
              </w:rPr>
            </w:pPr>
            <w:r w:rsidRPr="00916A17">
              <w:rPr>
                <w:bCs/>
              </w:rPr>
              <w:t>Academic endeavour and learning</w:t>
            </w:r>
          </w:p>
        </w:tc>
      </w:tr>
      <w:tr w:rsidR="00551052" w:rsidRPr="000218F6" w:rsidTr="00075857">
        <w:trPr>
          <w:trHeight w:val="2501"/>
        </w:trPr>
        <w:tc>
          <w:tcPr>
            <w:tcW w:w="9498" w:type="dxa"/>
            <w:gridSpan w:val="2"/>
          </w:tcPr>
          <w:p w:rsidR="00551052" w:rsidRPr="00916A17" w:rsidRDefault="008A60D1" w:rsidP="00551052">
            <w:r w:rsidRPr="00916A17">
              <w:rPr>
                <w:bCs/>
              </w:rPr>
              <w:t>Overall s</w:t>
            </w:r>
            <w:r w:rsidR="00551052" w:rsidRPr="00916A17">
              <w:rPr>
                <w:bCs/>
              </w:rPr>
              <w:t>trengths of Trainee</w:t>
            </w:r>
          </w:p>
          <w:p w:rsidR="00551052" w:rsidRPr="00916A17" w:rsidRDefault="00551052" w:rsidP="007979EB"/>
          <w:p w:rsidR="00551052" w:rsidRPr="00916A17" w:rsidRDefault="00551052" w:rsidP="007979EB"/>
        </w:tc>
      </w:tr>
      <w:tr w:rsidR="00551052" w:rsidRPr="000218F6" w:rsidTr="00075857">
        <w:trPr>
          <w:trHeight w:val="2501"/>
        </w:trPr>
        <w:tc>
          <w:tcPr>
            <w:tcW w:w="9498" w:type="dxa"/>
            <w:gridSpan w:val="2"/>
          </w:tcPr>
          <w:p w:rsidR="00551052" w:rsidRPr="00916A17" w:rsidRDefault="00857640" w:rsidP="00551052">
            <w:pPr>
              <w:rPr>
                <w:bCs/>
              </w:rPr>
            </w:pPr>
            <w:r w:rsidRPr="00916A17">
              <w:rPr>
                <w:bCs/>
              </w:rPr>
              <w:t>Areas</w:t>
            </w:r>
            <w:r w:rsidR="00551052" w:rsidRPr="00916A17">
              <w:rPr>
                <w:bCs/>
              </w:rPr>
              <w:t xml:space="preserve"> for improvement</w:t>
            </w:r>
          </w:p>
          <w:p w:rsidR="00551052" w:rsidRPr="00916A17" w:rsidRDefault="00551052" w:rsidP="007979EB"/>
          <w:p w:rsidR="00551052" w:rsidRPr="00916A17" w:rsidRDefault="00551052" w:rsidP="007979EB"/>
        </w:tc>
      </w:tr>
      <w:tr w:rsidR="002D0387" w:rsidRPr="000218F6" w:rsidTr="002D0387">
        <w:trPr>
          <w:trHeight w:val="1265"/>
        </w:trPr>
        <w:tc>
          <w:tcPr>
            <w:tcW w:w="4749" w:type="dxa"/>
          </w:tcPr>
          <w:p w:rsidR="002D0387" w:rsidRPr="00916A17" w:rsidRDefault="002D0387" w:rsidP="002D0387">
            <w:pPr>
              <w:spacing w:after="0"/>
            </w:pPr>
            <w:r w:rsidRPr="00916A17">
              <w:t>Supervisor signature:</w:t>
            </w:r>
          </w:p>
          <w:p w:rsidR="002D0387" w:rsidRPr="00916A17" w:rsidRDefault="002D0387" w:rsidP="002D0387">
            <w:pPr>
              <w:spacing w:after="0"/>
              <w:rPr>
                <w:sz w:val="28"/>
              </w:rPr>
            </w:pPr>
          </w:p>
          <w:p w:rsidR="002D0387" w:rsidRPr="00916A17" w:rsidRDefault="002D0387" w:rsidP="002D0387">
            <w:pPr>
              <w:spacing w:after="0"/>
            </w:pPr>
            <w:r w:rsidRPr="00916A17">
              <w:t>Date:</w:t>
            </w:r>
            <w:r w:rsidRPr="00916A17">
              <w:tab/>
            </w:r>
          </w:p>
        </w:tc>
        <w:tc>
          <w:tcPr>
            <w:tcW w:w="4749" w:type="dxa"/>
          </w:tcPr>
          <w:p w:rsidR="002D0387" w:rsidRPr="00916A17" w:rsidRDefault="002D0387" w:rsidP="002D0387">
            <w:pPr>
              <w:spacing w:after="0"/>
            </w:pPr>
            <w:r w:rsidRPr="00916A17">
              <w:t>Trainee signature:</w:t>
            </w:r>
          </w:p>
          <w:p w:rsidR="002D0387" w:rsidRPr="00916A17" w:rsidRDefault="002D0387" w:rsidP="002D0387">
            <w:pPr>
              <w:spacing w:after="0"/>
              <w:rPr>
                <w:sz w:val="28"/>
              </w:rPr>
            </w:pPr>
          </w:p>
          <w:p w:rsidR="002D0387" w:rsidRPr="00916A17" w:rsidRDefault="002D0387" w:rsidP="002D0387">
            <w:pPr>
              <w:spacing w:after="0"/>
              <w:rPr>
                <w:bCs/>
              </w:rPr>
            </w:pPr>
            <w:r w:rsidRPr="00916A17">
              <w:t>Date:</w:t>
            </w:r>
          </w:p>
        </w:tc>
      </w:tr>
    </w:tbl>
    <w:p w:rsidR="008A48C9" w:rsidRDefault="008A48C9" w:rsidP="007979EB"/>
    <w:p w:rsidR="00AC2905" w:rsidRDefault="00AC2905" w:rsidP="00C0377D">
      <w:pPr>
        <w:jc w:val="center"/>
        <w:rPr>
          <w:b/>
          <w:bCs/>
          <w:sz w:val="28"/>
          <w:szCs w:val="28"/>
        </w:rPr>
        <w:sectPr w:rsidR="00AC2905" w:rsidSect="00D6284E">
          <w:footerReference w:type="default" r:id="rId13"/>
          <w:footerReference w:type="first" r:id="rId14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C0377D" w:rsidRPr="00044D13" w:rsidRDefault="00C0377D" w:rsidP="00C0377D">
      <w:pPr>
        <w:jc w:val="center"/>
        <w:rPr>
          <w:b/>
          <w:bCs/>
          <w:sz w:val="28"/>
          <w:szCs w:val="28"/>
        </w:rPr>
      </w:pPr>
      <w:r w:rsidRPr="00044D13">
        <w:rPr>
          <w:b/>
          <w:bCs/>
          <w:sz w:val="28"/>
          <w:szCs w:val="28"/>
        </w:rPr>
        <w:lastRenderedPageBreak/>
        <w:t xml:space="preserve">Structured Training Report for </w:t>
      </w:r>
      <w:r>
        <w:rPr>
          <w:b/>
          <w:bCs/>
          <w:sz w:val="28"/>
          <w:szCs w:val="28"/>
        </w:rPr>
        <w:t>Emergency</w:t>
      </w:r>
      <w:r w:rsidRPr="00044D13">
        <w:rPr>
          <w:b/>
          <w:bCs/>
          <w:sz w:val="28"/>
          <w:szCs w:val="28"/>
        </w:rPr>
        <w:t xml:space="preserve"> Medicine Module</w:t>
      </w:r>
    </w:p>
    <w:p w:rsidR="00C0377D" w:rsidRDefault="00C0377D" w:rsidP="00C0377D">
      <w:r>
        <w:t xml:space="preserve">The modular (clinical) </w:t>
      </w:r>
      <w:r w:rsidRPr="008D3F87">
        <w:t>supervisor must</w:t>
      </w:r>
      <w:r>
        <w:t xml:space="preserve"> complete this </w:t>
      </w:r>
      <w:proofErr w:type="gramStart"/>
      <w:r>
        <w:t>STR,</w:t>
      </w:r>
      <w:proofErr w:type="gramEnd"/>
      <w:r>
        <w:t xml:space="preserve"> having reviewed the trainee’s learning portfolio and WPBAs. ACCS-EM trainees should also have a clinical supervisors report completed in their e-Portfolio. </w:t>
      </w:r>
    </w:p>
    <w:tbl>
      <w:tblPr>
        <w:tblW w:w="946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"/>
        <w:gridCol w:w="937"/>
        <w:gridCol w:w="139"/>
        <w:gridCol w:w="4392"/>
        <w:gridCol w:w="1671"/>
      </w:tblGrid>
      <w:tr w:rsidR="00C0377D" w:rsidRPr="000218F6" w:rsidTr="002B74E2">
        <w:trPr>
          <w:trHeight w:val="397"/>
        </w:trPr>
        <w:tc>
          <w:tcPr>
            <w:tcW w:w="9464" w:type="dxa"/>
            <w:gridSpan w:val="6"/>
            <w:shd w:val="clear" w:color="auto" w:fill="C6D9F1" w:themeFill="text2" w:themeFillTint="33"/>
            <w:vAlign w:val="center"/>
          </w:tcPr>
          <w:p w:rsidR="00C0377D" w:rsidRPr="000218F6" w:rsidRDefault="00C0377D" w:rsidP="005533A0">
            <w:pPr>
              <w:spacing w:before="120" w:after="120"/>
              <w:rPr>
                <w:b/>
                <w:bCs/>
              </w:rPr>
            </w:pPr>
            <w:r w:rsidRPr="000218F6">
              <w:rPr>
                <w:b/>
                <w:bCs/>
              </w:rPr>
              <w:t>Current Placement</w:t>
            </w:r>
          </w:p>
        </w:tc>
      </w:tr>
      <w:tr w:rsidR="00C0377D" w:rsidRPr="000218F6" w:rsidTr="002B74E2">
        <w:trPr>
          <w:trHeight w:val="473"/>
        </w:trPr>
        <w:tc>
          <w:tcPr>
            <w:tcW w:w="3401" w:type="dxa"/>
            <w:gridSpan w:val="4"/>
            <w:vAlign w:val="center"/>
          </w:tcPr>
          <w:p w:rsidR="00C0377D" w:rsidRPr="000218F6" w:rsidRDefault="00C0377D" w:rsidP="00CC6629">
            <w:pPr>
              <w:spacing w:after="0"/>
            </w:pPr>
            <w:r w:rsidRPr="000218F6">
              <w:t>Base Hospital/Department</w:t>
            </w:r>
          </w:p>
        </w:tc>
        <w:tc>
          <w:tcPr>
            <w:tcW w:w="6063" w:type="dxa"/>
            <w:gridSpan w:val="2"/>
          </w:tcPr>
          <w:p w:rsidR="00C0377D" w:rsidRPr="000218F6" w:rsidRDefault="00C0377D" w:rsidP="00CC6629">
            <w:pPr>
              <w:spacing w:after="0"/>
            </w:pPr>
          </w:p>
        </w:tc>
      </w:tr>
      <w:tr w:rsidR="00C0377D" w:rsidRPr="000218F6" w:rsidTr="002B74E2">
        <w:trPr>
          <w:trHeight w:val="473"/>
        </w:trPr>
        <w:tc>
          <w:tcPr>
            <w:tcW w:w="3401" w:type="dxa"/>
            <w:gridSpan w:val="4"/>
            <w:vAlign w:val="center"/>
          </w:tcPr>
          <w:p w:rsidR="00C0377D" w:rsidRPr="000218F6" w:rsidRDefault="00C0377D" w:rsidP="00CC6629">
            <w:pPr>
              <w:spacing w:after="0"/>
            </w:pPr>
            <w:r w:rsidRPr="000218F6">
              <w:t>Dates</w:t>
            </w:r>
          </w:p>
        </w:tc>
        <w:tc>
          <w:tcPr>
            <w:tcW w:w="6063" w:type="dxa"/>
            <w:gridSpan w:val="2"/>
          </w:tcPr>
          <w:p w:rsidR="00C0377D" w:rsidRPr="000218F6" w:rsidRDefault="00C0377D" w:rsidP="00CC6629">
            <w:pPr>
              <w:spacing w:after="0"/>
            </w:pPr>
          </w:p>
        </w:tc>
      </w:tr>
      <w:tr w:rsidR="00C0377D" w:rsidRPr="000218F6" w:rsidTr="009F7F37">
        <w:trPr>
          <w:trHeight w:val="473"/>
        </w:trPr>
        <w:tc>
          <w:tcPr>
            <w:tcW w:w="3401" w:type="dxa"/>
            <w:gridSpan w:val="4"/>
            <w:tcBorders>
              <w:bottom w:val="single" w:sz="4" w:space="0" w:color="auto"/>
            </w:tcBorders>
            <w:vAlign w:val="center"/>
          </w:tcPr>
          <w:p w:rsidR="00C0377D" w:rsidRPr="000218F6" w:rsidRDefault="00C0377D" w:rsidP="00CC6629">
            <w:pPr>
              <w:spacing w:after="0"/>
            </w:pPr>
            <w:r w:rsidRPr="000218F6">
              <w:t>Clinical supervisor</w:t>
            </w:r>
          </w:p>
        </w:tc>
        <w:tc>
          <w:tcPr>
            <w:tcW w:w="6063" w:type="dxa"/>
            <w:gridSpan w:val="2"/>
            <w:tcBorders>
              <w:bottom w:val="single" w:sz="4" w:space="0" w:color="auto"/>
            </w:tcBorders>
          </w:tcPr>
          <w:p w:rsidR="00C0377D" w:rsidRPr="000218F6" w:rsidRDefault="00C0377D" w:rsidP="00CC6629">
            <w:pPr>
              <w:spacing w:after="0"/>
            </w:pPr>
          </w:p>
        </w:tc>
      </w:tr>
      <w:tr w:rsidR="009F7F37" w:rsidRPr="000218F6" w:rsidTr="009F7F37">
        <w:trPr>
          <w:trHeight w:val="494"/>
        </w:trPr>
        <w:tc>
          <w:tcPr>
            <w:tcW w:w="9464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7F37" w:rsidRPr="000218F6" w:rsidRDefault="009F7F37" w:rsidP="005533A0">
            <w:pPr>
              <w:spacing w:before="120" w:after="120"/>
              <w:rPr>
                <w:b/>
                <w:bCs/>
              </w:rPr>
            </w:pPr>
          </w:p>
        </w:tc>
      </w:tr>
      <w:tr w:rsidR="00C0377D" w:rsidRPr="000218F6" w:rsidTr="002B74E2">
        <w:trPr>
          <w:trHeight w:val="494"/>
        </w:trPr>
        <w:tc>
          <w:tcPr>
            <w:tcW w:w="9464" w:type="dxa"/>
            <w:gridSpan w:val="6"/>
            <w:shd w:val="clear" w:color="auto" w:fill="C6D9F1" w:themeFill="text2" w:themeFillTint="33"/>
            <w:vAlign w:val="center"/>
          </w:tcPr>
          <w:p w:rsidR="00C0377D" w:rsidRPr="000218F6" w:rsidRDefault="00C0377D" w:rsidP="005533A0">
            <w:pPr>
              <w:spacing w:before="120" w:after="120"/>
              <w:rPr>
                <w:b/>
                <w:bCs/>
              </w:rPr>
            </w:pPr>
            <w:r w:rsidRPr="000218F6">
              <w:rPr>
                <w:b/>
                <w:bCs/>
              </w:rPr>
              <w:t>WPBA</w:t>
            </w:r>
            <w:r>
              <w:rPr>
                <w:b/>
                <w:bCs/>
              </w:rPr>
              <w:t>s</w:t>
            </w:r>
            <w:r w:rsidRPr="000218F6">
              <w:rPr>
                <w:b/>
                <w:bCs/>
              </w:rPr>
              <w:t xml:space="preserve"> in Current Placement </w:t>
            </w:r>
          </w:p>
        </w:tc>
      </w:tr>
      <w:tr w:rsidR="00C0377D" w:rsidRPr="000218F6" w:rsidTr="002B74E2">
        <w:tc>
          <w:tcPr>
            <w:tcW w:w="2325" w:type="dxa"/>
            <w:gridSpan w:val="2"/>
          </w:tcPr>
          <w:p w:rsidR="00C0377D" w:rsidRPr="000218F6" w:rsidRDefault="00C0377D" w:rsidP="00CC6629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Assessment</w:t>
            </w:r>
          </w:p>
        </w:tc>
        <w:tc>
          <w:tcPr>
            <w:tcW w:w="1076" w:type="dxa"/>
            <w:gridSpan w:val="2"/>
          </w:tcPr>
          <w:p w:rsidR="00C0377D" w:rsidRPr="000218F6" w:rsidRDefault="00C0377D" w:rsidP="00CC6629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Number</w:t>
            </w:r>
          </w:p>
        </w:tc>
        <w:tc>
          <w:tcPr>
            <w:tcW w:w="6063" w:type="dxa"/>
            <w:gridSpan w:val="2"/>
          </w:tcPr>
          <w:p w:rsidR="00C0377D" w:rsidRPr="000218F6" w:rsidRDefault="00C0377D" w:rsidP="00CC6629">
            <w:pPr>
              <w:rPr>
                <w:b/>
                <w:bCs/>
              </w:rPr>
            </w:pPr>
            <w:r>
              <w:rPr>
                <w:b/>
                <w:bCs/>
              </w:rPr>
              <w:t>Details / c</w:t>
            </w:r>
            <w:r w:rsidRPr="000218F6">
              <w:rPr>
                <w:b/>
                <w:bCs/>
              </w:rPr>
              <w:t>omments</w:t>
            </w:r>
          </w:p>
        </w:tc>
      </w:tr>
      <w:tr w:rsidR="00C0377D" w:rsidRPr="000218F6" w:rsidTr="00786E82">
        <w:trPr>
          <w:trHeight w:val="1606"/>
        </w:trPr>
        <w:tc>
          <w:tcPr>
            <w:tcW w:w="2325" w:type="dxa"/>
            <w:gridSpan w:val="2"/>
          </w:tcPr>
          <w:p w:rsidR="00C0377D" w:rsidRPr="000218F6" w:rsidRDefault="00C0377D" w:rsidP="00CC6629">
            <w:r w:rsidRPr="000218F6">
              <w:t>Mini-CEX</w:t>
            </w:r>
            <w:r w:rsidR="0082001C">
              <w:t>s</w:t>
            </w:r>
          </w:p>
          <w:p w:rsidR="00C0377D" w:rsidRDefault="00C0377D" w:rsidP="00CC6629">
            <w:r w:rsidRPr="000218F6">
              <w:t xml:space="preserve">(min </w:t>
            </w:r>
            <w:r>
              <w:t>4</w:t>
            </w:r>
            <w:r w:rsidRPr="000218F6">
              <w:t xml:space="preserve"> in 6 months)</w:t>
            </w:r>
          </w:p>
          <w:p w:rsidR="00C0377D" w:rsidRPr="000218F6" w:rsidRDefault="00C0377D" w:rsidP="00CC6629"/>
        </w:tc>
        <w:tc>
          <w:tcPr>
            <w:tcW w:w="1076" w:type="dxa"/>
            <w:gridSpan w:val="2"/>
          </w:tcPr>
          <w:p w:rsidR="00C0377D" w:rsidRPr="000218F6" w:rsidRDefault="00C0377D" w:rsidP="00CC6629"/>
        </w:tc>
        <w:tc>
          <w:tcPr>
            <w:tcW w:w="6063" w:type="dxa"/>
            <w:gridSpan w:val="2"/>
          </w:tcPr>
          <w:p w:rsidR="00C0377D" w:rsidRPr="000218F6" w:rsidRDefault="00C0377D" w:rsidP="00CC6629"/>
        </w:tc>
      </w:tr>
      <w:tr w:rsidR="00C0377D" w:rsidRPr="000218F6" w:rsidTr="00786E82">
        <w:trPr>
          <w:trHeight w:val="1606"/>
        </w:trPr>
        <w:tc>
          <w:tcPr>
            <w:tcW w:w="2325" w:type="dxa"/>
            <w:gridSpan w:val="2"/>
          </w:tcPr>
          <w:p w:rsidR="00C0377D" w:rsidRPr="000218F6" w:rsidRDefault="00C0377D" w:rsidP="00CC6629">
            <w:r w:rsidRPr="000218F6">
              <w:t>DOPs</w:t>
            </w:r>
          </w:p>
          <w:p w:rsidR="00C0377D" w:rsidRPr="000218F6" w:rsidRDefault="00C0377D" w:rsidP="00CC6629">
            <w:r w:rsidRPr="000218F6">
              <w:t>(min 5 in 6 months)</w:t>
            </w:r>
          </w:p>
          <w:p w:rsidR="00C0377D" w:rsidRPr="000218F6" w:rsidRDefault="00C0377D" w:rsidP="00CC6629"/>
        </w:tc>
        <w:tc>
          <w:tcPr>
            <w:tcW w:w="1076" w:type="dxa"/>
            <w:gridSpan w:val="2"/>
          </w:tcPr>
          <w:p w:rsidR="00C0377D" w:rsidRPr="000218F6" w:rsidRDefault="00C0377D" w:rsidP="00CC6629"/>
        </w:tc>
        <w:tc>
          <w:tcPr>
            <w:tcW w:w="6063" w:type="dxa"/>
            <w:gridSpan w:val="2"/>
          </w:tcPr>
          <w:p w:rsidR="00C0377D" w:rsidRPr="000218F6" w:rsidRDefault="00C0377D" w:rsidP="00CC6629"/>
          <w:p w:rsidR="00C0377D" w:rsidRPr="000218F6" w:rsidRDefault="00C0377D" w:rsidP="00CC6629"/>
          <w:p w:rsidR="00C0377D" w:rsidRPr="000218F6" w:rsidRDefault="00C0377D" w:rsidP="00CC6629"/>
        </w:tc>
      </w:tr>
      <w:tr w:rsidR="00C0377D" w:rsidRPr="000218F6" w:rsidTr="00786E82">
        <w:trPr>
          <w:trHeight w:val="1606"/>
        </w:trPr>
        <w:tc>
          <w:tcPr>
            <w:tcW w:w="2325" w:type="dxa"/>
            <w:gridSpan w:val="2"/>
          </w:tcPr>
          <w:p w:rsidR="00C0377D" w:rsidRPr="000218F6" w:rsidRDefault="00C0377D" w:rsidP="00CC6629">
            <w:r w:rsidRPr="000218F6">
              <w:t>CBD</w:t>
            </w:r>
            <w:r w:rsidR="0082001C">
              <w:t>s</w:t>
            </w:r>
          </w:p>
          <w:p w:rsidR="00C0377D" w:rsidRPr="000218F6" w:rsidRDefault="00C0377D" w:rsidP="00CC6629">
            <w:r w:rsidRPr="000218F6">
              <w:t>(min 3 in 6 months)</w:t>
            </w:r>
          </w:p>
        </w:tc>
        <w:tc>
          <w:tcPr>
            <w:tcW w:w="1076" w:type="dxa"/>
            <w:gridSpan w:val="2"/>
          </w:tcPr>
          <w:p w:rsidR="00C0377D" w:rsidRPr="000218F6" w:rsidRDefault="00C0377D" w:rsidP="00CC6629"/>
          <w:p w:rsidR="00C0377D" w:rsidRPr="000218F6" w:rsidRDefault="00C0377D" w:rsidP="00CC6629"/>
          <w:p w:rsidR="00C0377D" w:rsidRPr="000218F6" w:rsidRDefault="00C0377D" w:rsidP="00CC6629"/>
        </w:tc>
        <w:tc>
          <w:tcPr>
            <w:tcW w:w="6063" w:type="dxa"/>
            <w:gridSpan w:val="2"/>
          </w:tcPr>
          <w:p w:rsidR="00C0377D" w:rsidRPr="000218F6" w:rsidRDefault="00C0377D" w:rsidP="00CC6629"/>
        </w:tc>
      </w:tr>
      <w:tr w:rsidR="00C0377D" w:rsidRPr="000218F6" w:rsidTr="00786E82">
        <w:trPr>
          <w:trHeight w:val="1606"/>
        </w:trPr>
        <w:tc>
          <w:tcPr>
            <w:tcW w:w="2325" w:type="dxa"/>
            <w:gridSpan w:val="2"/>
          </w:tcPr>
          <w:p w:rsidR="00C0377D" w:rsidRPr="000218F6" w:rsidRDefault="00C0377D" w:rsidP="00CC6629">
            <w:r w:rsidRPr="000218F6">
              <w:t>ACAT</w:t>
            </w:r>
            <w:r w:rsidR="0082001C">
              <w:t>s</w:t>
            </w:r>
          </w:p>
          <w:p w:rsidR="00C0377D" w:rsidRPr="000218F6" w:rsidRDefault="00C0377D" w:rsidP="00C0377D">
            <w:r w:rsidRPr="000218F6">
              <w:t xml:space="preserve">(min </w:t>
            </w:r>
            <w:r>
              <w:t>1</w:t>
            </w:r>
            <w:r w:rsidRPr="000218F6">
              <w:t xml:space="preserve"> in 6 months)</w:t>
            </w:r>
          </w:p>
        </w:tc>
        <w:tc>
          <w:tcPr>
            <w:tcW w:w="1076" w:type="dxa"/>
            <w:gridSpan w:val="2"/>
          </w:tcPr>
          <w:p w:rsidR="00C0377D" w:rsidRPr="000218F6" w:rsidRDefault="00C0377D" w:rsidP="00CC6629"/>
          <w:p w:rsidR="00C0377D" w:rsidRPr="000218F6" w:rsidRDefault="00C0377D" w:rsidP="00CC6629"/>
          <w:p w:rsidR="00C0377D" w:rsidRPr="000218F6" w:rsidRDefault="00C0377D" w:rsidP="00CC6629"/>
        </w:tc>
        <w:tc>
          <w:tcPr>
            <w:tcW w:w="6063" w:type="dxa"/>
            <w:gridSpan w:val="2"/>
          </w:tcPr>
          <w:p w:rsidR="00C0377D" w:rsidRPr="000218F6" w:rsidRDefault="00C0377D" w:rsidP="00CC6629"/>
        </w:tc>
      </w:tr>
      <w:tr w:rsidR="00C0377D" w:rsidRPr="000218F6" w:rsidTr="00786E82">
        <w:trPr>
          <w:trHeight w:val="1606"/>
        </w:trPr>
        <w:tc>
          <w:tcPr>
            <w:tcW w:w="2325" w:type="dxa"/>
            <w:gridSpan w:val="2"/>
          </w:tcPr>
          <w:p w:rsidR="00C0377D" w:rsidRPr="000218F6" w:rsidRDefault="00C0377D" w:rsidP="00CC6629">
            <w:r w:rsidRPr="000218F6">
              <w:t>MSF</w:t>
            </w:r>
          </w:p>
          <w:p w:rsidR="00C0377D" w:rsidRPr="000218F6" w:rsidRDefault="00786E82" w:rsidP="00CC6629">
            <w:r>
              <w:t>(min 1 in 12 months)</w:t>
            </w:r>
          </w:p>
        </w:tc>
        <w:tc>
          <w:tcPr>
            <w:tcW w:w="1076" w:type="dxa"/>
            <w:gridSpan w:val="2"/>
          </w:tcPr>
          <w:p w:rsidR="00C0377D" w:rsidRPr="000218F6" w:rsidRDefault="00C0377D" w:rsidP="00CC6629"/>
        </w:tc>
        <w:tc>
          <w:tcPr>
            <w:tcW w:w="6063" w:type="dxa"/>
            <w:gridSpan w:val="2"/>
          </w:tcPr>
          <w:p w:rsidR="00C0377D" w:rsidRPr="000218F6" w:rsidRDefault="008F255D" w:rsidP="00CC6629">
            <w:r w:rsidRPr="00075857">
              <w:t>Number of respondents</w:t>
            </w:r>
            <w:r>
              <w:t xml:space="preserve"> (min 12 including 3 consultants)</w:t>
            </w:r>
            <w:r w:rsidRPr="00075857">
              <w:t>:</w:t>
            </w:r>
          </w:p>
        </w:tc>
      </w:tr>
      <w:tr w:rsidR="008A48C9" w:rsidRPr="000218F6" w:rsidTr="002B74E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8"/>
        </w:trPr>
        <w:tc>
          <w:tcPr>
            <w:tcW w:w="9464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A48C9" w:rsidRPr="000218F6" w:rsidRDefault="00030DB4" w:rsidP="005533A0">
            <w:pPr>
              <w:spacing w:before="120" w:after="120"/>
            </w:pPr>
            <w:r>
              <w:rPr>
                <w:b/>
                <w:bCs/>
              </w:rPr>
              <w:lastRenderedPageBreak/>
              <w:t xml:space="preserve">Summary of </w:t>
            </w:r>
            <w:r w:rsidRPr="000218F6">
              <w:rPr>
                <w:b/>
                <w:bCs/>
              </w:rPr>
              <w:t>outcomes (please review evidence)</w:t>
            </w:r>
          </w:p>
        </w:tc>
      </w:tr>
      <w:tr w:rsidR="00B40B1A" w:rsidRPr="000218F6" w:rsidTr="0045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A" w:rsidRPr="000218F6" w:rsidRDefault="00B40B1A" w:rsidP="000218F6">
            <w:pPr>
              <w:spacing w:after="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>Topic</w:t>
            </w:r>
          </w:p>
        </w:tc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1A" w:rsidRPr="000218F6" w:rsidRDefault="00B40B1A" w:rsidP="000218F6">
            <w:pPr>
              <w:spacing w:after="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>Outcome</w:t>
            </w:r>
            <w:r>
              <w:rPr>
                <w:b/>
                <w:bCs/>
              </w:rPr>
              <w:t xml:space="preserve"> / </w:t>
            </w:r>
            <w:r w:rsidRPr="000218F6">
              <w:rPr>
                <w:b/>
                <w:bCs/>
              </w:rPr>
              <w:t>Comments</w:t>
            </w:r>
          </w:p>
        </w:tc>
      </w:tr>
      <w:tr w:rsidR="00A87C25" w:rsidRPr="000218F6" w:rsidTr="00ED2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64" w:type="dxa"/>
            <w:gridSpan w:val="6"/>
            <w:tcBorders>
              <w:top w:val="single" w:sz="4" w:space="0" w:color="auto"/>
            </w:tcBorders>
          </w:tcPr>
          <w:p w:rsidR="00A87C25" w:rsidRPr="00687AD5" w:rsidRDefault="00A87C25" w:rsidP="0033367F">
            <w:pPr>
              <w:spacing w:before="120" w:after="120" w:line="240" w:lineRule="auto"/>
              <w:rPr>
                <w:iCs/>
              </w:rPr>
            </w:pPr>
            <w:r w:rsidRPr="00E2535F">
              <w:rPr>
                <w:i/>
              </w:rPr>
              <w:t xml:space="preserve">Major Presentations </w:t>
            </w:r>
            <w:r>
              <w:rPr>
                <w:i/>
              </w:rPr>
              <w:t>(a</w:t>
            </w:r>
            <w:r w:rsidRPr="00E2535F">
              <w:rPr>
                <w:i/>
              </w:rPr>
              <w:t>t least 2</w:t>
            </w:r>
            <w:r>
              <w:rPr>
                <w:i/>
              </w:rPr>
              <w:t>); s</w:t>
            </w:r>
            <w:r w:rsidRPr="00B40B1A">
              <w:rPr>
                <w:iCs/>
              </w:rPr>
              <w:t>ummative M-CEX or CBD</w:t>
            </w:r>
            <w:r>
              <w:rPr>
                <w:iCs/>
              </w:rPr>
              <w:t xml:space="preserve"> (</w:t>
            </w:r>
            <w:r w:rsidR="00C86ACB">
              <w:rPr>
                <w:iCs/>
              </w:rPr>
              <w:t>by consultant</w:t>
            </w:r>
            <w:r w:rsidR="0033367F">
              <w:rPr>
                <w:iCs/>
              </w:rPr>
              <w:t xml:space="preserve"> or senior specialty doctor</w:t>
            </w:r>
            <w:r>
              <w:rPr>
                <w:iCs/>
              </w:rPr>
              <w:t>)</w:t>
            </w: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1. 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>2.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45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7"/>
        </w:trPr>
        <w:tc>
          <w:tcPr>
            <w:tcW w:w="3262" w:type="dxa"/>
            <w:gridSpan w:val="3"/>
          </w:tcPr>
          <w:p w:rsidR="00B40B1A" w:rsidRPr="000218F6" w:rsidRDefault="00786E82" w:rsidP="000218F6">
            <w:pPr>
              <w:spacing w:after="0" w:line="240" w:lineRule="auto"/>
            </w:pPr>
            <w:r>
              <w:t>3.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A87C25" w:rsidRPr="000218F6" w:rsidTr="00ED2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64" w:type="dxa"/>
            <w:gridSpan w:val="6"/>
          </w:tcPr>
          <w:p w:rsidR="00A87C25" w:rsidRPr="00687AD5" w:rsidRDefault="00A87C25" w:rsidP="0033367F">
            <w:pPr>
              <w:spacing w:before="120" w:after="120" w:line="240" w:lineRule="auto"/>
            </w:pPr>
            <w:r w:rsidRPr="00E2535F">
              <w:rPr>
                <w:i/>
              </w:rPr>
              <w:t>Acute Presentations</w:t>
            </w:r>
            <w:r>
              <w:rPr>
                <w:i/>
              </w:rPr>
              <w:t xml:space="preserve"> (a</w:t>
            </w:r>
            <w:r w:rsidRPr="00E2535F">
              <w:rPr>
                <w:i/>
              </w:rPr>
              <w:t>t least 5</w:t>
            </w:r>
            <w:r>
              <w:rPr>
                <w:i/>
              </w:rPr>
              <w:t xml:space="preserve">); </w:t>
            </w:r>
            <w:r w:rsidRPr="00A045DD">
              <w:t>s</w:t>
            </w:r>
            <w:r w:rsidRPr="00B40B1A">
              <w:t>ummative M-CEX</w:t>
            </w:r>
            <w:r w:rsidR="00A045DD">
              <w:t>s</w:t>
            </w:r>
            <w:r w:rsidRPr="00B40B1A">
              <w:t xml:space="preserve"> or CBD</w:t>
            </w:r>
            <w:r w:rsidR="00A045DD">
              <w:t>s</w:t>
            </w:r>
            <w:r>
              <w:t xml:space="preserve"> </w:t>
            </w:r>
            <w:r>
              <w:rPr>
                <w:iCs/>
              </w:rPr>
              <w:t>(</w:t>
            </w:r>
            <w:r w:rsidR="00C86ACB">
              <w:rPr>
                <w:iCs/>
              </w:rPr>
              <w:t>by consultant</w:t>
            </w:r>
            <w:r w:rsidR="0033367F">
              <w:rPr>
                <w:iCs/>
              </w:rPr>
              <w:t xml:space="preserve"> or senior specialty doctor</w:t>
            </w:r>
            <w:r>
              <w:rPr>
                <w:iCs/>
              </w:rPr>
              <w:t>)</w:t>
            </w: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1. </w:t>
            </w:r>
            <w:r w:rsidRPr="000218F6">
              <w:t>Chest Pain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2. </w:t>
            </w:r>
            <w:r w:rsidRPr="000218F6">
              <w:t>Abdominal pain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3. </w:t>
            </w:r>
            <w:r w:rsidRPr="000218F6">
              <w:t>Breathlessness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4. </w:t>
            </w:r>
            <w:r w:rsidRPr="000218F6">
              <w:t>Mental Health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2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5. </w:t>
            </w:r>
            <w:r w:rsidRPr="000218F6">
              <w:t>Head Injury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45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B40B1A" w:rsidRPr="000218F6" w:rsidRDefault="00786E82" w:rsidP="000218F6">
            <w:pPr>
              <w:spacing w:after="0" w:line="240" w:lineRule="auto"/>
            </w:pPr>
            <w:r>
              <w:t>6.</w:t>
            </w:r>
          </w:p>
          <w:p w:rsidR="00B40B1A" w:rsidRDefault="00B40B1A" w:rsidP="000218F6">
            <w:pPr>
              <w:spacing w:after="0" w:line="240" w:lineRule="auto"/>
            </w:pPr>
          </w:p>
          <w:p w:rsidR="00B40B1A" w:rsidRDefault="00B40B1A" w:rsidP="000218F6">
            <w:pPr>
              <w:spacing w:after="0" w:line="240" w:lineRule="auto"/>
            </w:pPr>
          </w:p>
          <w:p w:rsidR="00B40B1A" w:rsidRPr="000218F6" w:rsidRDefault="00B40B1A" w:rsidP="000218F6">
            <w:pPr>
              <w:spacing w:after="0" w:line="240" w:lineRule="auto"/>
            </w:pPr>
          </w:p>
        </w:tc>
        <w:tc>
          <w:tcPr>
            <w:tcW w:w="6202" w:type="dxa"/>
            <w:gridSpan w:val="3"/>
            <w:tcBorders>
              <w:bottom w:val="single" w:sz="4" w:space="0" w:color="000000"/>
            </w:tcBorders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A87C25" w:rsidRPr="000218F6" w:rsidTr="00ED2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6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87C25" w:rsidRPr="00B40B1A" w:rsidRDefault="00A87C25" w:rsidP="00A045DD">
            <w:pPr>
              <w:spacing w:after="0" w:line="240" w:lineRule="auto"/>
            </w:pPr>
            <w:r w:rsidRPr="00E2535F">
              <w:rPr>
                <w:i/>
              </w:rPr>
              <w:t>Acute Presentations</w:t>
            </w:r>
            <w:r>
              <w:rPr>
                <w:i/>
              </w:rPr>
              <w:t xml:space="preserve"> (a</w:t>
            </w:r>
            <w:r w:rsidRPr="00E2535F">
              <w:rPr>
                <w:i/>
              </w:rPr>
              <w:t>t least 5</w:t>
            </w:r>
            <w:r>
              <w:rPr>
                <w:i/>
              </w:rPr>
              <w:t>)</w:t>
            </w:r>
            <w:r w:rsidR="00A045DD">
              <w:rPr>
                <w:i/>
              </w:rPr>
              <w:t>;</w:t>
            </w:r>
            <w:r>
              <w:rPr>
                <w:i/>
              </w:rPr>
              <w:t xml:space="preserve"> </w:t>
            </w:r>
            <w:r w:rsidR="00A045DD">
              <w:t xml:space="preserve">1 ACAT-EM (required), </w:t>
            </w:r>
            <w:r w:rsidRPr="00A045DD">
              <w:t>f</w:t>
            </w:r>
            <w:r w:rsidRPr="00B40B1A">
              <w:t>ormative M-CEX</w:t>
            </w:r>
            <w:r w:rsidR="00A045DD">
              <w:t>s</w:t>
            </w:r>
            <w:r w:rsidRPr="00B40B1A">
              <w:t>, CBD</w:t>
            </w:r>
            <w:r w:rsidR="00A045DD">
              <w:t>s</w:t>
            </w:r>
            <w:r w:rsidRPr="00B40B1A">
              <w:t>;</w:t>
            </w:r>
            <w:r>
              <w:t xml:space="preserve"> </w:t>
            </w:r>
            <w:r w:rsidRPr="00B40B1A">
              <w:t xml:space="preserve">additional APs can also use e-learning or reflective practice </w:t>
            </w: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3262" w:type="dxa"/>
            <w:gridSpan w:val="3"/>
            <w:tcBorders>
              <w:top w:val="single" w:sz="4" w:space="0" w:color="000000"/>
            </w:tcBorders>
          </w:tcPr>
          <w:p w:rsidR="00B40B1A" w:rsidRPr="000218F6" w:rsidRDefault="00B40B1A" w:rsidP="008665AE">
            <w:pPr>
              <w:spacing w:after="60" w:line="240" w:lineRule="auto"/>
            </w:pPr>
            <w:r>
              <w:t>1.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</w:tcBorders>
          </w:tcPr>
          <w:p w:rsidR="00B40B1A" w:rsidRPr="00B40B1A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>2.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>3.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>4.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>5.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89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B40B1A" w:rsidRDefault="00786E82" w:rsidP="000218F6">
            <w:pPr>
              <w:spacing w:after="0" w:line="240" w:lineRule="auto"/>
            </w:pPr>
            <w:r>
              <w:t>6.</w:t>
            </w:r>
          </w:p>
          <w:p w:rsidR="00B40B1A" w:rsidRDefault="00B40B1A" w:rsidP="000218F6">
            <w:pPr>
              <w:spacing w:after="0" w:line="240" w:lineRule="auto"/>
            </w:pPr>
          </w:p>
          <w:p w:rsidR="00B40B1A" w:rsidRDefault="00B40B1A" w:rsidP="000218F6">
            <w:pPr>
              <w:spacing w:after="0" w:line="240" w:lineRule="auto"/>
            </w:pPr>
          </w:p>
          <w:p w:rsidR="00B40B1A" w:rsidRPr="000218F6" w:rsidRDefault="00B40B1A" w:rsidP="000218F6">
            <w:pPr>
              <w:spacing w:after="0" w:line="240" w:lineRule="auto"/>
            </w:pPr>
          </w:p>
        </w:tc>
        <w:tc>
          <w:tcPr>
            <w:tcW w:w="6202" w:type="dxa"/>
            <w:gridSpan w:val="3"/>
            <w:tcBorders>
              <w:bottom w:val="single" w:sz="4" w:space="0" w:color="000000"/>
            </w:tcBorders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A87C25" w:rsidRPr="000218F6" w:rsidTr="00ED2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C25" w:rsidRPr="00687AD5" w:rsidRDefault="00A87C25" w:rsidP="00687AD5">
            <w:pPr>
              <w:spacing w:before="120" w:after="120" w:line="240" w:lineRule="auto"/>
            </w:pPr>
            <w:r w:rsidRPr="00E2535F">
              <w:rPr>
                <w:i/>
                <w:iCs/>
              </w:rPr>
              <w:t xml:space="preserve">Practical Procedures </w:t>
            </w:r>
            <w:r>
              <w:rPr>
                <w:i/>
                <w:iCs/>
              </w:rPr>
              <w:t>(a</w:t>
            </w:r>
            <w:r>
              <w:rPr>
                <w:i/>
              </w:rPr>
              <w:t xml:space="preserve">t least 5); </w:t>
            </w:r>
            <w:r w:rsidRPr="00A045DD">
              <w:t>f</w:t>
            </w:r>
            <w:r w:rsidRPr="00B40B1A">
              <w:t>ormative EM-DOPS</w:t>
            </w: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262" w:type="dxa"/>
            <w:gridSpan w:val="3"/>
            <w:tcBorders>
              <w:top w:val="single" w:sz="4" w:space="0" w:color="000000"/>
            </w:tcBorders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1. </w:t>
            </w:r>
            <w:r w:rsidRPr="000218F6">
              <w:t>Basic Airway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</w:tcBorders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2. </w:t>
            </w:r>
            <w:r w:rsidRPr="000218F6">
              <w:t>Trauma primary survey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3262" w:type="dxa"/>
            <w:gridSpan w:val="3"/>
          </w:tcPr>
          <w:p w:rsidR="00B40B1A" w:rsidRPr="000218F6" w:rsidRDefault="00B40B1A" w:rsidP="008665AE">
            <w:pPr>
              <w:spacing w:after="60" w:line="240" w:lineRule="auto"/>
            </w:pPr>
            <w:r>
              <w:t xml:space="preserve">3. </w:t>
            </w:r>
            <w:r w:rsidRPr="000218F6">
              <w:t>Wound management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452C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262" w:type="dxa"/>
            <w:gridSpan w:val="3"/>
          </w:tcPr>
          <w:p w:rsidR="00B40B1A" w:rsidRPr="000218F6" w:rsidRDefault="00B40B1A" w:rsidP="00A26078">
            <w:pPr>
              <w:tabs>
                <w:tab w:val="left" w:pos="215"/>
              </w:tabs>
              <w:spacing w:after="60" w:line="240" w:lineRule="auto"/>
            </w:pPr>
            <w:r>
              <w:t xml:space="preserve">4. </w:t>
            </w:r>
            <w:r w:rsidRPr="000218F6">
              <w:t>Fracture manipulation</w:t>
            </w:r>
            <w:r>
              <w:t xml:space="preserve"> and </w:t>
            </w:r>
            <w:r w:rsidR="00A26078">
              <w:tab/>
            </w:r>
            <w:r>
              <w:t>j</w:t>
            </w:r>
            <w:r w:rsidRPr="000218F6">
              <w:t>oint stabilisation</w:t>
            </w:r>
          </w:p>
        </w:tc>
        <w:tc>
          <w:tcPr>
            <w:tcW w:w="6202" w:type="dxa"/>
            <w:gridSpan w:val="3"/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B40B1A" w:rsidRPr="000218F6" w:rsidRDefault="00B40B1A" w:rsidP="008665AE">
            <w:pPr>
              <w:spacing w:after="60" w:line="240" w:lineRule="auto"/>
            </w:pPr>
            <w:r>
              <w:t>5.</w:t>
            </w:r>
          </w:p>
        </w:tc>
        <w:tc>
          <w:tcPr>
            <w:tcW w:w="6202" w:type="dxa"/>
            <w:gridSpan w:val="3"/>
            <w:tcBorders>
              <w:bottom w:val="single" w:sz="4" w:space="0" w:color="000000"/>
            </w:tcBorders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B40B1A" w:rsidRPr="000218F6" w:rsidTr="00EA7B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</w:trPr>
        <w:tc>
          <w:tcPr>
            <w:tcW w:w="3262" w:type="dxa"/>
            <w:gridSpan w:val="3"/>
            <w:tcBorders>
              <w:bottom w:val="single" w:sz="4" w:space="0" w:color="000000"/>
            </w:tcBorders>
          </w:tcPr>
          <w:p w:rsidR="00B40B1A" w:rsidRDefault="00786E82" w:rsidP="000218F6">
            <w:pPr>
              <w:spacing w:after="0" w:line="240" w:lineRule="auto"/>
            </w:pPr>
            <w:r>
              <w:t>6.</w:t>
            </w:r>
          </w:p>
          <w:p w:rsidR="00B40B1A" w:rsidRDefault="00B40B1A" w:rsidP="000218F6">
            <w:pPr>
              <w:spacing w:after="0" w:line="240" w:lineRule="auto"/>
            </w:pPr>
          </w:p>
          <w:p w:rsidR="00B40B1A" w:rsidRPr="000218F6" w:rsidRDefault="00B40B1A" w:rsidP="000218F6">
            <w:pPr>
              <w:spacing w:after="0" w:line="240" w:lineRule="auto"/>
            </w:pPr>
          </w:p>
        </w:tc>
        <w:tc>
          <w:tcPr>
            <w:tcW w:w="6202" w:type="dxa"/>
            <w:gridSpan w:val="3"/>
            <w:tcBorders>
              <w:bottom w:val="single" w:sz="4" w:space="0" w:color="000000"/>
            </w:tcBorders>
          </w:tcPr>
          <w:p w:rsidR="00B40B1A" w:rsidRPr="000218F6" w:rsidRDefault="00B40B1A" w:rsidP="000218F6">
            <w:pPr>
              <w:spacing w:after="0" w:line="240" w:lineRule="auto"/>
            </w:pPr>
          </w:p>
        </w:tc>
      </w:tr>
      <w:tr w:rsidR="00C0377D" w:rsidRPr="000218F6" w:rsidTr="00975F86">
        <w:trPr>
          <w:trHeight w:val="558"/>
        </w:trPr>
        <w:tc>
          <w:tcPr>
            <w:tcW w:w="9464" w:type="dxa"/>
            <w:gridSpan w:val="6"/>
            <w:shd w:val="clear" w:color="auto" w:fill="C6D9F1" w:themeFill="text2" w:themeFillTint="33"/>
            <w:vAlign w:val="center"/>
          </w:tcPr>
          <w:p w:rsidR="00C0377D" w:rsidRPr="000218F6" w:rsidRDefault="001F1207" w:rsidP="005533A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Summary of experience</w:t>
            </w:r>
          </w:p>
        </w:tc>
      </w:tr>
      <w:tr w:rsidR="00975F86" w:rsidRPr="000218F6" w:rsidTr="00BB46FB">
        <w:trPr>
          <w:trHeight w:val="410"/>
        </w:trPr>
        <w:tc>
          <w:tcPr>
            <w:tcW w:w="2269" w:type="dxa"/>
            <w:vAlign w:val="center"/>
          </w:tcPr>
          <w:p w:rsidR="00975F86" w:rsidRPr="00975F86" w:rsidRDefault="00975F86" w:rsidP="00954BCD">
            <w:pPr>
              <w:spacing w:after="0"/>
              <w:rPr>
                <w:b/>
              </w:rPr>
            </w:pPr>
            <w:r w:rsidRPr="00975F86">
              <w:rPr>
                <w:b/>
              </w:rPr>
              <w:t>Activity</w:t>
            </w:r>
          </w:p>
        </w:tc>
        <w:tc>
          <w:tcPr>
            <w:tcW w:w="7195" w:type="dxa"/>
            <w:gridSpan w:val="5"/>
            <w:vAlign w:val="center"/>
          </w:tcPr>
          <w:p w:rsidR="00975F86" w:rsidRPr="009658A8" w:rsidRDefault="00975F86" w:rsidP="00954BCD">
            <w:pPr>
              <w:spacing w:after="0"/>
              <w:rPr>
                <w:b/>
              </w:rPr>
            </w:pPr>
            <w:r w:rsidRPr="009658A8">
              <w:rPr>
                <w:b/>
              </w:rPr>
              <w:t>Details</w:t>
            </w:r>
            <w:r>
              <w:rPr>
                <w:b/>
              </w:rPr>
              <w:t xml:space="preserve"> / comments</w:t>
            </w:r>
          </w:p>
        </w:tc>
      </w:tr>
      <w:tr w:rsidR="00C0377D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0377D" w:rsidRPr="000218F6" w:rsidRDefault="00C0377D" w:rsidP="00D6284E">
            <w:pPr>
              <w:spacing w:after="0"/>
            </w:pPr>
            <w:r w:rsidRPr="000218F6">
              <w:t>Log book</w:t>
            </w:r>
            <w:r>
              <w:t xml:space="preserve"> </w:t>
            </w:r>
            <w:r w:rsidR="00D6284E">
              <w:t>- numbers and case mix</w:t>
            </w:r>
          </w:p>
        </w:tc>
        <w:tc>
          <w:tcPr>
            <w:tcW w:w="7195" w:type="dxa"/>
            <w:gridSpan w:val="5"/>
          </w:tcPr>
          <w:p w:rsidR="00C0377D" w:rsidRPr="000218F6" w:rsidRDefault="00C0377D" w:rsidP="00CC6629"/>
        </w:tc>
      </w:tr>
      <w:tr w:rsidR="00C0377D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0377D" w:rsidRPr="000218F6" w:rsidRDefault="00C0377D" w:rsidP="00954BCD">
            <w:pPr>
              <w:spacing w:after="0" w:line="240" w:lineRule="auto"/>
            </w:pPr>
            <w:r w:rsidRPr="000218F6">
              <w:t xml:space="preserve">Clinical </w:t>
            </w:r>
            <w:r w:rsidR="00B40B1A">
              <w:t>g</w:t>
            </w:r>
            <w:r w:rsidRPr="000218F6">
              <w:t>overnance</w:t>
            </w:r>
            <w:r w:rsidR="007D461C">
              <w:t>,</w:t>
            </w:r>
            <w:r>
              <w:t xml:space="preserve"> </w:t>
            </w:r>
            <w:r w:rsidR="00B40B1A">
              <w:t>a</w:t>
            </w:r>
            <w:r w:rsidRPr="000218F6">
              <w:t>udit</w:t>
            </w:r>
          </w:p>
        </w:tc>
        <w:tc>
          <w:tcPr>
            <w:tcW w:w="7195" w:type="dxa"/>
            <w:gridSpan w:val="5"/>
          </w:tcPr>
          <w:p w:rsidR="00C0377D" w:rsidRPr="000218F6" w:rsidRDefault="00C0377D" w:rsidP="00CC6629"/>
        </w:tc>
      </w:tr>
      <w:tr w:rsidR="00CC6629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C6629" w:rsidRPr="000218F6" w:rsidRDefault="007D461C" w:rsidP="00954BCD">
            <w:pPr>
              <w:spacing w:after="0" w:line="240" w:lineRule="auto"/>
            </w:pPr>
            <w:r>
              <w:t xml:space="preserve">Progress against </w:t>
            </w:r>
            <w:r w:rsidR="00CC6629">
              <w:t>PDP</w:t>
            </w:r>
          </w:p>
        </w:tc>
        <w:tc>
          <w:tcPr>
            <w:tcW w:w="7195" w:type="dxa"/>
            <w:gridSpan w:val="5"/>
          </w:tcPr>
          <w:p w:rsidR="00CC6629" w:rsidRPr="000218F6" w:rsidRDefault="00CC6629" w:rsidP="00CC6629"/>
        </w:tc>
      </w:tr>
      <w:tr w:rsidR="00CC6629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C6629" w:rsidRPr="000218F6" w:rsidRDefault="00CC6629" w:rsidP="00954BCD">
            <w:pPr>
              <w:spacing w:after="0" w:line="240" w:lineRule="auto"/>
            </w:pPr>
            <w:r>
              <w:t>Management</w:t>
            </w:r>
            <w:r w:rsidR="007D461C">
              <w:t>,</w:t>
            </w:r>
            <w:r w:rsidR="001C137F">
              <w:t xml:space="preserve"> leadership</w:t>
            </w:r>
          </w:p>
        </w:tc>
        <w:tc>
          <w:tcPr>
            <w:tcW w:w="7195" w:type="dxa"/>
            <w:gridSpan w:val="5"/>
          </w:tcPr>
          <w:p w:rsidR="00CC6629" w:rsidRPr="000218F6" w:rsidRDefault="00CC6629" w:rsidP="00CC6629"/>
        </w:tc>
      </w:tr>
      <w:tr w:rsidR="00C0377D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0377D" w:rsidRPr="000218F6" w:rsidRDefault="00C0377D" w:rsidP="00954BCD">
            <w:pPr>
              <w:spacing w:after="0" w:line="240" w:lineRule="auto"/>
            </w:pPr>
            <w:r w:rsidRPr="000218F6">
              <w:t>Exams</w:t>
            </w:r>
            <w:r w:rsidR="007D461C">
              <w:t>,</w:t>
            </w:r>
            <w:r w:rsidRPr="000218F6">
              <w:t xml:space="preserve"> </w:t>
            </w:r>
            <w:r w:rsidR="00B40B1A">
              <w:t>e</w:t>
            </w:r>
            <w:r w:rsidRPr="000218F6">
              <w:t xml:space="preserve">ducational </w:t>
            </w:r>
            <w:r>
              <w:t>a</w:t>
            </w:r>
            <w:r w:rsidRPr="000218F6">
              <w:t>chievements</w:t>
            </w:r>
          </w:p>
        </w:tc>
        <w:tc>
          <w:tcPr>
            <w:tcW w:w="7195" w:type="dxa"/>
            <w:gridSpan w:val="5"/>
          </w:tcPr>
          <w:p w:rsidR="00C0377D" w:rsidRPr="000218F6" w:rsidRDefault="00C0377D" w:rsidP="00CC6629"/>
        </w:tc>
      </w:tr>
      <w:tr w:rsidR="00C0377D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0377D" w:rsidRPr="000218F6" w:rsidRDefault="00BB46FB" w:rsidP="00BB46FB">
            <w:pPr>
              <w:spacing w:after="0"/>
            </w:pPr>
            <w:r>
              <w:t>C</w:t>
            </w:r>
            <w:r w:rsidRPr="000218F6">
              <w:t>ourses</w:t>
            </w:r>
            <w:r>
              <w:t xml:space="preserve">, study days </w:t>
            </w:r>
          </w:p>
        </w:tc>
        <w:tc>
          <w:tcPr>
            <w:tcW w:w="7195" w:type="dxa"/>
            <w:gridSpan w:val="5"/>
          </w:tcPr>
          <w:p w:rsidR="00C0377D" w:rsidRPr="000218F6" w:rsidRDefault="00C0377D" w:rsidP="00CC6629"/>
        </w:tc>
      </w:tr>
      <w:tr w:rsidR="00C0377D" w:rsidRPr="000218F6" w:rsidTr="00954BCD">
        <w:trPr>
          <w:trHeight w:val="854"/>
        </w:trPr>
        <w:tc>
          <w:tcPr>
            <w:tcW w:w="2269" w:type="dxa"/>
            <w:vAlign w:val="center"/>
          </w:tcPr>
          <w:p w:rsidR="00C0377D" w:rsidRPr="000218F6" w:rsidRDefault="00BB46FB" w:rsidP="00954BCD">
            <w:pPr>
              <w:spacing w:after="0"/>
            </w:pPr>
            <w:r>
              <w:t>Teaching experience</w:t>
            </w:r>
          </w:p>
        </w:tc>
        <w:tc>
          <w:tcPr>
            <w:tcW w:w="7195" w:type="dxa"/>
            <w:gridSpan w:val="5"/>
          </w:tcPr>
          <w:p w:rsidR="00C0377D" w:rsidRPr="000218F6" w:rsidRDefault="00C0377D" w:rsidP="00CC6629"/>
        </w:tc>
      </w:tr>
      <w:tr w:rsidR="00975F86" w:rsidRPr="000218F6" w:rsidTr="00954BCD">
        <w:trPr>
          <w:trHeight w:val="854"/>
        </w:trPr>
        <w:tc>
          <w:tcPr>
            <w:tcW w:w="2269" w:type="dxa"/>
            <w:vAlign w:val="center"/>
          </w:tcPr>
          <w:p w:rsidR="00975F86" w:rsidRDefault="00975F86" w:rsidP="00954BCD">
            <w:pPr>
              <w:spacing w:after="0"/>
            </w:pPr>
            <w:r>
              <w:t>Plaudits, thanks</w:t>
            </w:r>
          </w:p>
        </w:tc>
        <w:tc>
          <w:tcPr>
            <w:tcW w:w="7195" w:type="dxa"/>
            <w:gridSpan w:val="5"/>
          </w:tcPr>
          <w:p w:rsidR="00975F86" w:rsidRPr="000218F6" w:rsidRDefault="00975F86" w:rsidP="00CC6629"/>
        </w:tc>
      </w:tr>
      <w:tr w:rsidR="00C0377D" w:rsidRPr="000218F6" w:rsidTr="00954BCD">
        <w:trPr>
          <w:trHeight w:val="854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C0377D" w:rsidRPr="000218F6" w:rsidRDefault="00C0377D" w:rsidP="00954BCD">
            <w:pPr>
              <w:spacing w:after="0" w:line="240" w:lineRule="auto"/>
            </w:pPr>
            <w:r w:rsidRPr="000218F6">
              <w:t xml:space="preserve">Other </w:t>
            </w:r>
            <w:r w:rsidR="007D461C">
              <w:t>a</w:t>
            </w:r>
            <w:r w:rsidRPr="000218F6">
              <w:t>chievements</w:t>
            </w:r>
          </w:p>
        </w:tc>
        <w:tc>
          <w:tcPr>
            <w:tcW w:w="7195" w:type="dxa"/>
            <w:gridSpan w:val="5"/>
            <w:tcBorders>
              <w:bottom w:val="single" w:sz="4" w:space="0" w:color="auto"/>
            </w:tcBorders>
          </w:tcPr>
          <w:p w:rsidR="00C0377D" w:rsidRPr="000218F6" w:rsidRDefault="00C0377D" w:rsidP="00CC6629"/>
        </w:tc>
      </w:tr>
      <w:tr w:rsidR="00954BCD" w:rsidRPr="000218F6" w:rsidTr="00954BCD">
        <w:trPr>
          <w:trHeight w:val="85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CD" w:rsidRPr="00954BCD" w:rsidRDefault="00954BCD" w:rsidP="00954BCD">
            <w:pPr>
              <w:spacing w:after="0"/>
              <w:rPr>
                <w:bCs/>
              </w:rPr>
            </w:pPr>
            <w:r w:rsidRPr="00954BCD">
              <w:rPr>
                <w:bCs/>
              </w:rPr>
              <w:t>Periods of absence</w:t>
            </w:r>
          </w:p>
        </w:tc>
        <w:tc>
          <w:tcPr>
            <w:tcW w:w="71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BCD" w:rsidRDefault="00954BCD" w:rsidP="005533A0">
            <w:pPr>
              <w:spacing w:before="120" w:after="120"/>
              <w:rPr>
                <w:b/>
                <w:bCs/>
              </w:rPr>
            </w:pPr>
          </w:p>
        </w:tc>
      </w:tr>
      <w:tr w:rsidR="00C0377D" w:rsidRPr="000218F6" w:rsidTr="00975F86">
        <w:trPr>
          <w:trHeight w:val="508"/>
        </w:trPr>
        <w:tc>
          <w:tcPr>
            <w:tcW w:w="9464" w:type="dxa"/>
            <w:gridSpan w:val="6"/>
            <w:shd w:val="clear" w:color="auto" w:fill="C6D9F1" w:themeFill="text2" w:themeFillTint="33"/>
            <w:vAlign w:val="center"/>
          </w:tcPr>
          <w:p w:rsidR="00C0377D" w:rsidRPr="002038CA" w:rsidRDefault="002038CA" w:rsidP="005533A0">
            <w:pPr>
              <w:spacing w:before="120" w:after="120"/>
              <w:rPr>
                <w:b/>
                <w:bCs/>
              </w:rPr>
            </w:pPr>
            <w:r w:rsidRPr="002038CA">
              <w:rPr>
                <w:b/>
                <w:bCs/>
              </w:rPr>
              <w:t>Concerns, complaints, investigations:</w:t>
            </w:r>
          </w:p>
        </w:tc>
      </w:tr>
      <w:tr w:rsidR="00C0377D" w:rsidRPr="000218F6" w:rsidTr="002038CA">
        <w:trPr>
          <w:trHeight w:val="716"/>
        </w:trPr>
        <w:tc>
          <w:tcPr>
            <w:tcW w:w="7793" w:type="dxa"/>
            <w:gridSpan w:val="5"/>
          </w:tcPr>
          <w:p w:rsidR="00C0377D" w:rsidRPr="006044D2" w:rsidRDefault="00C0377D" w:rsidP="002038CA">
            <w:pPr>
              <w:spacing w:after="0" w:line="240" w:lineRule="auto"/>
            </w:pPr>
            <w:r w:rsidRPr="006044D2">
              <w:t xml:space="preserve">Are you aware </w:t>
            </w:r>
            <w:r w:rsidR="002038CA">
              <w:t>if</w:t>
            </w:r>
            <w:r w:rsidRPr="006044D2">
              <w:t xml:space="preserve"> this trainee has been involved in any conduct, capability or Serious Untoward Incidents/ Significant Event </w:t>
            </w:r>
            <w:r>
              <w:t>i</w:t>
            </w:r>
            <w:r w:rsidRPr="006044D2">
              <w:t>nvestigation</w:t>
            </w:r>
            <w:r>
              <w:t xml:space="preserve">, or named in any complaint?    </w:t>
            </w:r>
          </w:p>
        </w:tc>
        <w:tc>
          <w:tcPr>
            <w:tcW w:w="1671" w:type="dxa"/>
          </w:tcPr>
          <w:p w:rsidR="00C0377D" w:rsidRPr="006044D2" w:rsidRDefault="00C0377D" w:rsidP="00365729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="00365729" w:rsidRPr="00365729">
              <w:rPr>
                <w:b/>
                <w:vertAlign w:val="superscript"/>
              </w:rPr>
              <w:t>1</w:t>
            </w:r>
            <w:r w:rsidR="00365729"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 No</w:t>
            </w:r>
          </w:p>
        </w:tc>
      </w:tr>
      <w:tr w:rsidR="00C0377D" w:rsidRPr="000218F6" w:rsidTr="00975F86">
        <w:trPr>
          <w:trHeight w:val="702"/>
        </w:trPr>
        <w:tc>
          <w:tcPr>
            <w:tcW w:w="7793" w:type="dxa"/>
            <w:gridSpan w:val="5"/>
          </w:tcPr>
          <w:p w:rsidR="00C0377D" w:rsidRPr="006044D2" w:rsidRDefault="00C0377D" w:rsidP="00CC6629">
            <w:pPr>
              <w:spacing w:after="0" w:line="240" w:lineRule="auto"/>
            </w:pPr>
            <w:r w:rsidRPr="006044D2">
              <w:t>If so</w:t>
            </w:r>
            <w:r>
              <w:t>,</w:t>
            </w:r>
            <w:r w:rsidRPr="006044D2">
              <w:t xml:space="preserve"> are you aware </w:t>
            </w:r>
            <w:r>
              <w:t>that the issue(s)</w:t>
            </w:r>
            <w:r w:rsidRPr="006044D2">
              <w:t xml:space="preserve"> has</w:t>
            </w:r>
            <w:r>
              <w:t>/</w:t>
            </w:r>
            <w:r w:rsidRPr="006044D2">
              <w:t>have been resolved satisfactorily</w:t>
            </w:r>
            <w:r>
              <w:t>,</w:t>
            </w:r>
            <w:r w:rsidRPr="006044D2">
              <w:t xml:space="preserve"> with no unresolved concerns about </w:t>
            </w:r>
            <w:r>
              <w:t>the</w:t>
            </w:r>
            <w:r w:rsidRPr="006044D2">
              <w:t xml:space="preserve"> trainee’s fitness to practice or conduct?   </w:t>
            </w:r>
          </w:p>
        </w:tc>
        <w:tc>
          <w:tcPr>
            <w:tcW w:w="1671" w:type="dxa"/>
          </w:tcPr>
          <w:p w:rsidR="00C0377D" w:rsidRPr="006044D2" w:rsidRDefault="00C0377D" w:rsidP="00365729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="00365729" w:rsidRPr="00365729">
              <w:rPr>
                <w:b/>
                <w:vertAlign w:val="superscript"/>
              </w:rPr>
              <w:t>1</w:t>
            </w:r>
            <w:r w:rsidR="00365729"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/No</w:t>
            </w:r>
            <w:r>
              <w:rPr>
                <w:b/>
                <w:bCs/>
              </w:rPr>
              <w:t xml:space="preserve"> / NA</w:t>
            </w:r>
          </w:p>
        </w:tc>
      </w:tr>
      <w:tr w:rsidR="001F1207" w:rsidRPr="000218F6" w:rsidTr="002038CA">
        <w:trPr>
          <w:trHeight w:val="1686"/>
        </w:trPr>
        <w:tc>
          <w:tcPr>
            <w:tcW w:w="9464" w:type="dxa"/>
            <w:gridSpan w:val="6"/>
          </w:tcPr>
          <w:p w:rsidR="001F1207" w:rsidRDefault="00F5200D" w:rsidP="00CC6629">
            <w:pPr>
              <w:spacing w:after="0" w:line="240" w:lineRule="auto"/>
            </w:pPr>
            <w:r>
              <w:t>Details:</w:t>
            </w:r>
            <w:r w:rsidR="001F1207">
              <w:br/>
            </w:r>
          </w:p>
          <w:p w:rsidR="00075857" w:rsidRDefault="00075857" w:rsidP="00CC6629">
            <w:pPr>
              <w:spacing w:after="0" w:line="240" w:lineRule="auto"/>
            </w:pPr>
          </w:p>
          <w:p w:rsidR="00075857" w:rsidRDefault="00075857" w:rsidP="00CC6629">
            <w:pPr>
              <w:spacing w:after="0" w:line="240" w:lineRule="auto"/>
            </w:pPr>
          </w:p>
          <w:p w:rsidR="001F1207" w:rsidRPr="006044D2" w:rsidRDefault="001F1207" w:rsidP="00CC6629">
            <w:pPr>
              <w:spacing w:after="0" w:line="240" w:lineRule="auto"/>
            </w:pPr>
            <w:r>
              <w:br/>
            </w:r>
          </w:p>
        </w:tc>
      </w:tr>
    </w:tbl>
    <w:p w:rsidR="00C0377D" w:rsidRDefault="00365729" w:rsidP="00271772">
      <w:pPr>
        <w:spacing w:line="240" w:lineRule="auto"/>
      </w:pPr>
      <w:r w:rsidRPr="00365729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C0377D" w:rsidRPr="006044D2">
        <w:t>If there is an unresolved concern or conduct, capability/ SUI investigation or a complaint for this trainee please complete the Exception Exit Report</w:t>
      </w:r>
      <w:r w:rsidR="00C0377D">
        <w:t>,</w:t>
      </w:r>
      <w:r w:rsidR="00C0377D" w:rsidRPr="006044D2">
        <w:t xml:space="preserve"> </w:t>
      </w:r>
      <w:r w:rsidR="00030DB4">
        <w:t xml:space="preserve">and </w:t>
      </w:r>
      <w:r w:rsidR="00C0377D" w:rsidRPr="006044D2">
        <w:t>notify the Deanery</w:t>
      </w:r>
      <w:r w:rsidR="00030DB4">
        <w:t xml:space="preserve"> and</w:t>
      </w:r>
      <w:r w:rsidR="00C0377D" w:rsidRPr="009879D7">
        <w:rPr>
          <w:b/>
          <w:bCs/>
          <w:sz w:val="28"/>
          <w:szCs w:val="28"/>
        </w:rPr>
        <w:t xml:space="preserve"> </w:t>
      </w:r>
      <w:r w:rsidR="00C0377D">
        <w:t>TPD/Head of school.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130F6" w:rsidRPr="006130F6" w:rsidTr="00B46EBB">
        <w:tc>
          <w:tcPr>
            <w:tcW w:w="9498" w:type="dxa"/>
            <w:shd w:val="clear" w:color="auto" w:fill="C6D9F1" w:themeFill="text2" w:themeFillTint="33"/>
          </w:tcPr>
          <w:p w:rsidR="006130F6" w:rsidRPr="006130F6" w:rsidRDefault="006130F6" w:rsidP="006130F6">
            <w:pPr>
              <w:spacing w:before="120" w:after="120"/>
              <w:jc w:val="center"/>
            </w:pPr>
            <w:r w:rsidRPr="006130F6">
              <w:rPr>
                <w:b/>
                <w:bCs/>
                <w:sz w:val="28"/>
                <w:szCs w:val="28"/>
              </w:rPr>
              <w:lastRenderedPageBreak/>
              <w:t>Summary of Trainees Assessment</w:t>
            </w:r>
          </w:p>
        </w:tc>
      </w:tr>
    </w:tbl>
    <w:p w:rsidR="00030DB4" w:rsidRDefault="00030DB4" w:rsidP="00030DB4">
      <w:r>
        <w:t>Please attach supporting evidence if available or give examples of behaviours.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749"/>
      </w:tblGrid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Clinical knowledge and skills</w:t>
            </w:r>
          </w:p>
        </w:tc>
      </w:tr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Professionalism and attitudes</w:t>
            </w:r>
          </w:p>
        </w:tc>
      </w:tr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Communication and relationships</w:t>
            </w:r>
          </w:p>
        </w:tc>
      </w:tr>
      <w:tr w:rsidR="00030DB4" w:rsidRPr="000218F6" w:rsidTr="00245BDE">
        <w:trPr>
          <w:trHeight w:val="1527"/>
        </w:trPr>
        <w:tc>
          <w:tcPr>
            <w:tcW w:w="9498" w:type="dxa"/>
            <w:gridSpan w:val="2"/>
          </w:tcPr>
          <w:p w:rsidR="00030DB4" w:rsidRPr="00916A17" w:rsidRDefault="00030DB4" w:rsidP="00245BDE">
            <w:pPr>
              <w:rPr>
                <w:bCs/>
              </w:rPr>
            </w:pPr>
            <w:r w:rsidRPr="00916A17">
              <w:rPr>
                <w:bCs/>
              </w:rPr>
              <w:t>Academic endeavour and learning</w:t>
            </w:r>
          </w:p>
        </w:tc>
      </w:tr>
      <w:tr w:rsidR="00030DB4" w:rsidRPr="000218F6" w:rsidTr="00075857">
        <w:trPr>
          <w:trHeight w:val="2501"/>
        </w:trPr>
        <w:tc>
          <w:tcPr>
            <w:tcW w:w="9498" w:type="dxa"/>
            <w:gridSpan w:val="2"/>
          </w:tcPr>
          <w:p w:rsidR="00030DB4" w:rsidRPr="00916A17" w:rsidRDefault="00030DB4" w:rsidP="00245BDE">
            <w:r w:rsidRPr="00916A17">
              <w:rPr>
                <w:bCs/>
              </w:rPr>
              <w:t>Overall strengths of Trainee</w:t>
            </w:r>
          </w:p>
          <w:p w:rsidR="00030DB4" w:rsidRPr="00916A17" w:rsidRDefault="00030DB4" w:rsidP="00245BDE"/>
          <w:p w:rsidR="00030DB4" w:rsidRPr="00916A17" w:rsidRDefault="00030DB4" w:rsidP="00245BDE"/>
        </w:tc>
      </w:tr>
      <w:tr w:rsidR="00030DB4" w:rsidRPr="000218F6" w:rsidTr="00075857">
        <w:trPr>
          <w:trHeight w:val="2501"/>
        </w:trPr>
        <w:tc>
          <w:tcPr>
            <w:tcW w:w="9498" w:type="dxa"/>
            <w:gridSpan w:val="2"/>
          </w:tcPr>
          <w:p w:rsidR="00030DB4" w:rsidRPr="00916A17" w:rsidRDefault="00030DB4" w:rsidP="00245BDE">
            <w:pPr>
              <w:rPr>
                <w:bCs/>
              </w:rPr>
            </w:pPr>
            <w:r w:rsidRPr="00916A17">
              <w:rPr>
                <w:bCs/>
              </w:rPr>
              <w:t>Areas for improvement</w:t>
            </w:r>
          </w:p>
          <w:p w:rsidR="00030DB4" w:rsidRPr="00916A17" w:rsidRDefault="00030DB4" w:rsidP="00245BDE"/>
          <w:p w:rsidR="00030DB4" w:rsidRPr="00916A17" w:rsidRDefault="00030DB4" w:rsidP="00245BDE"/>
        </w:tc>
      </w:tr>
      <w:tr w:rsidR="00030DB4" w:rsidRPr="000218F6" w:rsidTr="00245BDE">
        <w:trPr>
          <w:trHeight w:val="1265"/>
        </w:trPr>
        <w:tc>
          <w:tcPr>
            <w:tcW w:w="4749" w:type="dxa"/>
          </w:tcPr>
          <w:p w:rsidR="00030DB4" w:rsidRPr="00916A17" w:rsidRDefault="00030DB4" w:rsidP="00245BDE">
            <w:pPr>
              <w:spacing w:after="0"/>
            </w:pPr>
            <w:r w:rsidRPr="00916A17">
              <w:t>Supervisor signature:</w:t>
            </w:r>
          </w:p>
          <w:p w:rsidR="00030DB4" w:rsidRPr="00916A17" w:rsidRDefault="00030DB4" w:rsidP="00245BDE">
            <w:pPr>
              <w:spacing w:after="0"/>
              <w:rPr>
                <w:sz w:val="28"/>
              </w:rPr>
            </w:pPr>
          </w:p>
          <w:p w:rsidR="00030DB4" w:rsidRPr="00916A17" w:rsidRDefault="00030DB4" w:rsidP="00245BDE">
            <w:pPr>
              <w:spacing w:after="0"/>
            </w:pPr>
            <w:r w:rsidRPr="00916A17">
              <w:t>Date:</w:t>
            </w:r>
            <w:r w:rsidRPr="00916A17">
              <w:tab/>
            </w:r>
          </w:p>
        </w:tc>
        <w:tc>
          <w:tcPr>
            <w:tcW w:w="4749" w:type="dxa"/>
          </w:tcPr>
          <w:p w:rsidR="00030DB4" w:rsidRPr="00916A17" w:rsidRDefault="00030DB4" w:rsidP="00245BDE">
            <w:pPr>
              <w:spacing w:after="0"/>
            </w:pPr>
            <w:r w:rsidRPr="00916A17">
              <w:t>Trainee signature:</w:t>
            </w:r>
          </w:p>
          <w:p w:rsidR="00030DB4" w:rsidRPr="00916A17" w:rsidRDefault="00030DB4" w:rsidP="00245BDE">
            <w:pPr>
              <w:spacing w:after="0"/>
              <w:rPr>
                <w:sz w:val="28"/>
              </w:rPr>
            </w:pPr>
          </w:p>
          <w:p w:rsidR="00030DB4" w:rsidRPr="00916A17" w:rsidRDefault="00030DB4" w:rsidP="00245BDE">
            <w:pPr>
              <w:spacing w:after="0"/>
              <w:rPr>
                <w:bCs/>
              </w:rPr>
            </w:pPr>
            <w:r w:rsidRPr="00916A17">
              <w:t>Date:</w:t>
            </w:r>
          </w:p>
        </w:tc>
      </w:tr>
    </w:tbl>
    <w:p w:rsidR="00AE32FF" w:rsidRDefault="00AE32FF" w:rsidP="00030DB4">
      <w:pPr>
        <w:rPr>
          <w:b/>
          <w:bCs/>
          <w:sz w:val="28"/>
          <w:szCs w:val="28"/>
        </w:rPr>
        <w:sectPr w:rsidR="00AE32FF" w:rsidSect="00D6284E">
          <w:footerReference w:type="default" r:id="rId15"/>
          <w:footerReference w:type="first" r:id="rId16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8A48C9" w:rsidRPr="00365729" w:rsidRDefault="008A48C9" w:rsidP="00EA7BE3">
      <w:pPr>
        <w:jc w:val="center"/>
        <w:rPr>
          <w:b/>
          <w:bCs/>
          <w:sz w:val="28"/>
          <w:szCs w:val="28"/>
        </w:rPr>
      </w:pPr>
      <w:r w:rsidRPr="00365729">
        <w:rPr>
          <w:b/>
          <w:bCs/>
          <w:sz w:val="28"/>
          <w:szCs w:val="28"/>
        </w:rPr>
        <w:lastRenderedPageBreak/>
        <w:t>Structured Training Report for Anaesthesia Module</w:t>
      </w:r>
    </w:p>
    <w:p w:rsidR="008A48C9" w:rsidRDefault="008A48C9" w:rsidP="00D26951">
      <w:r>
        <w:t xml:space="preserve">The modular </w:t>
      </w:r>
      <w:r w:rsidR="00365729">
        <w:t xml:space="preserve">(clinical) </w:t>
      </w:r>
      <w:r w:rsidRPr="008D3F87">
        <w:t>supervisor must</w:t>
      </w:r>
      <w:r>
        <w:t xml:space="preserve"> complete this </w:t>
      </w:r>
      <w:proofErr w:type="gramStart"/>
      <w:r>
        <w:t>STR,</w:t>
      </w:r>
      <w:proofErr w:type="gramEnd"/>
      <w:r>
        <w:t xml:space="preserve"> having reviewed the trainee’s learning portfolio and WPBAs. </w:t>
      </w:r>
      <w:r w:rsidR="00365729">
        <w:t>ACCS-</w:t>
      </w:r>
      <w:proofErr w:type="spellStart"/>
      <w:r w:rsidR="00365729">
        <w:t>anaes</w:t>
      </w:r>
      <w:proofErr w:type="spellEnd"/>
      <w:r w:rsidR="00365729">
        <w:t xml:space="preserve"> trainees should also have a clinical supervisors report completed in their e-Portfolio. </w:t>
      </w:r>
      <w:r>
        <w:t xml:space="preserve"> </w:t>
      </w:r>
    </w:p>
    <w:tbl>
      <w:tblPr>
        <w:tblW w:w="95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2084"/>
        <w:gridCol w:w="193"/>
        <w:gridCol w:w="1078"/>
        <w:gridCol w:w="285"/>
        <w:gridCol w:w="436"/>
        <w:gridCol w:w="982"/>
        <w:gridCol w:w="294"/>
        <w:gridCol w:w="841"/>
        <w:gridCol w:w="151"/>
        <w:gridCol w:w="1410"/>
        <w:gridCol w:w="422"/>
        <w:gridCol w:w="1249"/>
        <w:gridCol w:w="30"/>
        <w:gridCol w:w="46"/>
      </w:tblGrid>
      <w:tr w:rsidR="00FC6A61" w:rsidRPr="000218F6" w:rsidTr="00C343D0">
        <w:trPr>
          <w:gridAfter w:val="2"/>
          <w:wAfter w:w="76" w:type="dxa"/>
        </w:trPr>
        <w:tc>
          <w:tcPr>
            <w:tcW w:w="9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C6A61" w:rsidRPr="000218F6" w:rsidRDefault="00FC6A61" w:rsidP="005533A0">
            <w:pPr>
              <w:spacing w:before="120" w:after="120"/>
              <w:rPr>
                <w:b/>
                <w:bCs/>
              </w:rPr>
            </w:pPr>
            <w:r w:rsidRPr="000218F6">
              <w:rPr>
                <w:b/>
                <w:bCs/>
              </w:rPr>
              <w:t>Current Placement</w:t>
            </w:r>
          </w:p>
        </w:tc>
      </w:tr>
      <w:tr w:rsidR="00FC6A61" w:rsidRPr="000218F6" w:rsidTr="00C343D0">
        <w:trPr>
          <w:gridAfter w:val="2"/>
          <w:wAfter w:w="76" w:type="dxa"/>
          <w:trHeight w:val="473"/>
        </w:trPr>
        <w:tc>
          <w:tcPr>
            <w:tcW w:w="3398" w:type="dxa"/>
            <w:gridSpan w:val="4"/>
            <w:vAlign w:val="center"/>
          </w:tcPr>
          <w:p w:rsidR="00FC6A61" w:rsidRPr="000218F6" w:rsidRDefault="00FC6A61" w:rsidP="00245BDE">
            <w:pPr>
              <w:spacing w:after="0"/>
            </w:pPr>
            <w:r w:rsidRPr="000218F6">
              <w:t>Base Hospital/Department</w:t>
            </w:r>
          </w:p>
        </w:tc>
        <w:tc>
          <w:tcPr>
            <w:tcW w:w="6070" w:type="dxa"/>
            <w:gridSpan w:val="9"/>
          </w:tcPr>
          <w:p w:rsidR="00FC6A61" w:rsidRPr="000218F6" w:rsidRDefault="00FC6A61" w:rsidP="00245BDE">
            <w:pPr>
              <w:spacing w:after="0"/>
            </w:pPr>
          </w:p>
        </w:tc>
      </w:tr>
      <w:tr w:rsidR="00FC6A61" w:rsidRPr="000218F6" w:rsidTr="00C343D0">
        <w:trPr>
          <w:gridAfter w:val="2"/>
          <w:wAfter w:w="76" w:type="dxa"/>
          <w:trHeight w:val="473"/>
        </w:trPr>
        <w:tc>
          <w:tcPr>
            <w:tcW w:w="3398" w:type="dxa"/>
            <w:gridSpan w:val="4"/>
            <w:vAlign w:val="center"/>
          </w:tcPr>
          <w:p w:rsidR="00FC6A61" w:rsidRPr="000218F6" w:rsidRDefault="00FC6A61" w:rsidP="00245BDE">
            <w:pPr>
              <w:spacing w:after="0"/>
            </w:pPr>
            <w:r w:rsidRPr="000218F6">
              <w:t>Dates</w:t>
            </w:r>
          </w:p>
        </w:tc>
        <w:tc>
          <w:tcPr>
            <w:tcW w:w="6070" w:type="dxa"/>
            <w:gridSpan w:val="9"/>
          </w:tcPr>
          <w:p w:rsidR="00FC6A61" w:rsidRPr="000218F6" w:rsidRDefault="00FC6A61" w:rsidP="00245BDE">
            <w:pPr>
              <w:spacing w:after="0"/>
            </w:pPr>
          </w:p>
        </w:tc>
      </w:tr>
      <w:tr w:rsidR="00FC6A61" w:rsidRPr="000218F6" w:rsidTr="00C343D0">
        <w:trPr>
          <w:gridAfter w:val="2"/>
          <w:wAfter w:w="76" w:type="dxa"/>
          <w:trHeight w:val="473"/>
        </w:trPr>
        <w:tc>
          <w:tcPr>
            <w:tcW w:w="3398" w:type="dxa"/>
            <w:gridSpan w:val="4"/>
            <w:tcBorders>
              <w:bottom w:val="single" w:sz="4" w:space="0" w:color="auto"/>
            </w:tcBorders>
            <w:vAlign w:val="center"/>
          </w:tcPr>
          <w:p w:rsidR="00FC6A61" w:rsidRPr="000218F6" w:rsidRDefault="00FC6A61" w:rsidP="00245BDE">
            <w:pPr>
              <w:spacing w:after="0"/>
            </w:pPr>
            <w:r w:rsidRPr="000218F6">
              <w:t>Clinical supervisor</w:t>
            </w:r>
          </w:p>
        </w:tc>
        <w:tc>
          <w:tcPr>
            <w:tcW w:w="6070" w:type="dxa"/>
            <w:gridSpan w:val="9"/>
            <w:tcBorders>
              <w:bottom w:val="single" w:sz="4" w:space="0" w:color="auto"/>
            </w:tcBorders>
          </w:tcPr>
          <w:p w:rsidR="00FC6A61" w:rsidRPr="000218F6" w:rsidRDefault="00FC6A61" w:rsidP="00245BDE">
            <w:pPr>
              <w:spacing w:after="0"/>
            </w:pPr>
          </w:p>
        </w:tc>
      </w:tr>
      <w:tr w:rsidR="00EA7BE3" w:rsidRPr="000218F6" w:rsidTr="00C343D0">
        <w:trPr>
          <w:gridAfter w:val="2"/>
          <w:wAfter w:w="76" w:type="dxa"/>
          <w:trHeight w:val="494"/>
        </w:trPr>
        <w:tc>
          <w:tcPr>
            <w:tcW w:w="9468" w:type="dxa"/>
            <w:gridSpan w:val="1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A7BE3" w:rsidRPr="000218F6" w:rsidRDefault="00EA7BE3" w:rsidP="005533A0">
            <w:pPr>
              <w:spacing w:before="120" w:after="120"/>
              <w:rPr>
                <w:b/>
                <w:bCs/>
              </w:rPr>
            </w:pPr>
          </w:p>
        </w:tc>
      </w:tr>
      <w:tr w:rsidR="00FC6A61" w:rsidRPr="000218F6" w:rsidTr="00C343D0">
        <w:trPr>
          <w:gridAfter w:val="2"/>
          <w:wAfter w:w="76" w:type="dxa"/>
          <w:trHeight w:val="494"/>
        </w:trPr>
        <w:tc>
          <w:tcPr>
            <w:tcW w:w="9468" w:type="dxa"/>
            <w:gridSpan w:val="13"/>
            <w:shd w:val="clear" w:color="auto" w:fill="C6D9F1" w:themeFill="text2" w:themeFillTint="33"/>
            <w:vAlign w:val="center"/>
          </w:tcPr>
          <w:p w:rsidR="00FC6A61" w:rsidRPr="000218F6" w:rsidRDefault="00FC6A61" w:rsidP="005533A0">
            <w:pPr>
              <w:spacing w:before="120" w:after="120"/>
              <w:rPr>
                <w:b/>
                <w:bCs/>
              </w:rPr>
            </w:pPr>
            <w:r w:rsidRPr="000218F6">
              <w:rPr>
                <w:b/>
                <w:bCs/>
              </w:rPr>
              <w:t>WPBA</w:t>
            </w:r>
            <w:r>
              <w:rPr>
                <w:b/>
                <w:bCs/>
              </w:rPr>
              <w:t>s</w:t>
            </w:r>
            <w:r w:rsidRPr="000218F6">
              <w:rPr>
                <w:b/>
                <w:bCs/>
              </w:rPr>
              <w:t xml:space="preserve"> in Current Placement </w:t>
            </w:r>
          </w:p>
        </w:tc>
      </w:tr>
      <w:tr w:rsidR="00FC6A61" w:rsidRPr="000218F6" w:rsidTr="00C343D0">
        <w:trPr>
          <w:gridAfter w:val="2"/>
          <w:wAfter w:w="76" w:type="dxa"/>
        </w:trPr>
        <w:tc>
          <w:tcPr>
            <w:tcW w:w="2320" w:type="dxa"/>
            <w:gridSpan w:val="3"/>
          </w:tcPr>
          <w:p w:rsidR="00FC6A61" w:rsidRPr="000218F6" w:rsidRDefault="00FC6A61" w:rsidP="00245BDE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Assessment</w:t>
            </w:r>
          </w:p>
        </w:tc>
        <w:tc>
          <w:tcPr>
            <w:tcW w:w="1078" w:type="dxa"/>
          </w:tcPr>
          <w:p w:rsidR="00FC6A61" w:rsidRPr="000218F6" w:rsidRDefault="00FC6A61" w:rsidP="00245BDE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Number</w:t>
            </w:r>
          </w:p>
        </w:tc>
        <w:tc>
          <w:tcPr>
            <w:tcW w:w="6070" w:type="dxa"/>
            <w:gridSpan w:val="9"/>
          </w:tcPr>
          <w:p w:rsidR="00FC6A61" w:rsidRPr="000218F6" w:rsidRDefault="00FC6A61" w:rsidP="00245BDE">
            <w:pPr>
              <w:rPr>
                <w:b/>
                <w:bCs/>
              </w:rPr>
            </w:pPr>
            <w:r>
              <w:rPr>
                <w:b/>
                <w:bCs/>
              </w:rPr>
              <w:t>Details / c</w:t>
            </w:r>
            <w:r w:rsidRPr="000218F6">
              <w:rPr>
                <w:b/>
                <w:bCs/>
              </w:rPr>
              <w:t>omments</w:t>
            </w:r>
          </w:p>
        </w:tc>
      </w:tr>
      <w:tr w:rsidR="00FC6A61" w:rsidRPr="000218F6" w:rsidTr="00C343D0">
        <w:trPr>
          <w:gridAfter w:val="2"/>
          <w:wAfter w:w="76" w:type="dxa"/>
          <w:trHeight w:val="2122"/>
        </w:trPr>
        <w:tc>
          <w:tcPr>
            <w:tcW w:w="2320" w:type="dxa"/>
            <w:gridSpan w:val="3"/>
          </w:tcPr>
          <w:p w:rsidR="00FC6A61" w:rsidRPr="000218F6" w:rsidRDefault="00FC6A61" w:rsidP="00245BDE">
            <w:r w:rsidRPr="000218F6">
              <w:t>Mini-CEX</w:t>
            </w:r>
            <w:r w:rsidR="0082001C">
              <w:t>s</w:t>
            </w:r>
          </w:p>
          <w:p w:rsidR="00FC6A61" w:rsidRPr="000218F6" w:rsidRDefault="00FC6A61" w:rsidP="00245BDE">
            <w:r w:rsidRPr="000218F6">
              <w:t xml:space="preserve">(min </w:t>
            </w:r>
            <w:r w:rsidR="00365729">
              <w:t>5</w:t>
            </w:r>
            <w:r w:rsidRPr="000218F6">
              <w:t xml:space="preserve"> in 6 months</w:t>
            </w:r>
            <w:r w:rsidR="00365729" w:rsidRPr="00365729">
              <w:rPr>
                <w:vertAlign w:val="superscript"/>
              </w:rPr>
              <w:t>1</w:t>
            </w:r>
            <w:r w:rsidRPr="000218F6">
              <w:t>)</w:t>
            </w:r>
          </w:p>
        </w:tc>
        <w:tc>
          <w:tcPr>
            <w:tcW w:w="1078" w:type="dxa"/>
          </w:tcPr>
          <w:p w:rsidR="00FC6A61" w:rsidRPr="000218F6" w:rsidRDefault="00FC6A61" w:rsidP="00245BDE"/>
        </w:tc>
        <w:tc>
          <w:tcPr>
            <w:tcW w:w="6070" w:type="dxa"/>
            <w:gridSpan w:val="9"/>
          </w:tcPr>
          <w:p w:rsidR="00FC6A61" w:rsidRPr="000218F6" w:rsidRDefault="00FC6A61" w:rsidP="00245BDE"/>
        </w:tc>
      </w:tr>
      <w:tr w:rsidR="00FC6A61" w:rsidRPr="000218F6" w:rsidTr="00C343D0">
        <w:trPr>
          <w:gridAfter w:val="2"/>
          <w:wAfter w:w="76" w:type="dxa"/>
          <w:trHeight w:val="2122"/>
        </w:trPr>
        <w:tc>
          <w:tcPr>
            <w:tcW w:w="2320" w:type="dxa"/>
            <w:gridSpan w:val="3"/>
          </w:tcPr>
          <w:p w:rsidR="00FC6A61" w:rsidRPr="000218F6" w:rsidRDefault="00FC6A61" w:rsidP="00245BDE">
            <w:r w:rsidRPr="000218F6">
              <w:t>DOPs</w:t>
            </w:r>
          </w:p>
          <w:p w:rsidR="00FC6A61" w:rsidRPr="000218F6" w:rsidRDefault="00FC6A61" w:rsidP="00245BDE">
            <w:r w:rsidRPr="000218F6">
              <w:t xml:space="preserve">(min </w:t>
            </w:r>
            <w:r w:rsidR="00365729">
              <w:t>6 in 6 months</w:t>
            </w:r>
            <w:r w:rsidR="00365729" w:rsidRPr="00365729">
              <w:rPr>
                <w:vertAlign w:val="superscript"/>
              </w:rPr>
              <w:t>1</w:t>
            </w:r>
            <w:r w:rsidR="00365729">
              <w:t>)</w:t>
            </w:r>
          </w:p>
        </w:tc>
        <w:tc>
          <w:tcPr>
            <w:tcW w:w="1078" w:type="dxa"/>
          </w:tcPr>
          <w:p w:rsidR="00FC6A61" w:rsidRPr="000218F6" w:rsidRDefault="00FC6A61" w:rsidP="00245BDE"/>
        </w:tc>
        <w:tc>
          <w:tcPr>
            <w:tcW w:w="6070" w:type="dxa"/>
            <w:gridSpan w:val="9"/>
          </w:tcPr>
          <w:p w:rsidR="00FC6A61" w:rsidRPr="000218F6" w:rsidRDefault="00FC6A61" w:rsidP="00ED25D4"/>
        </w:tc>
      </w:tr>
      <w:tr w:rsidR="00FC6A61" w:rsidRPr="000218F6" w:rsidTr="00C343D0">
        <w:trPr>
          <w:gridAfter w:val="2"/>
          <w:wAfter w:w="76" w:type="dxa"/>
          <w:trHeight w:val="2122"/>
        </w:trPr>
        <w:tc>
          <w:tcPr>
            <w:tcW w:w="2320" w:type="dxa"/>
            <w:gridSpan w:val="3"/>
          </w:tcPr>
          <w:p w:rsidR="00FC6A61" w:rsidRPr="000218F6" w:rsidRDefault="00FC6A61" w:rsidP="00245BDE">
            <w:r w:rsidRPr="000218F6">
              <w:t>CBD</w:t>
            </w:r>
            <w:r w:rsidR="0082001C">
              <w:t>s</w:t>
            </w:r>
          </w:p>
          <w:p w:rsidR="00FC6A61" w:rsidRPr="000218F6" w:rsidRDefault="00FC6A61" w:rsidP="00365729">
            <w:r w:rsidRPr="000218F6">
              <w:t xml:space="preserve">(min </w:t>
            </w:r>
            <w:r w:rsidR="00365729">
              <w:t>8</w:t>
            </w:r>
            <w:r w:rsidRPr="000218F6">
              <w:t xml:space="preserve"> in 6 months</w:t>
            </w:r>
            <w:r w:rsidR="00365729" w:rsidRPr="00365729">
              <w:rPr>
                <w:vertAlign w:val="superscript"/>
              </w:rPr>
              <w:t>1</w:t>
            </w:r>
            <w:r w:rsidRPr="000218F6">
              <w:t>)</w:t>
            </w:r>
          </w:p>
        </w:tc>
        <w:tc>
          <w:tcPr>
            <w:tcW w:w="1078" w:type="dxa"/>
          </w:tcPr>
          <w:p w:rsidR="00FC6A61" w:rsidRPr="000218F6" w:rsidRDefault="00FC6A61" w:rsidP="00245BDE"/>
          <w:p w:rsidR="00FC6A61" w:rsidRPr="000218F6" w:rsidRDefault="00FC6A61" w:rsidP="00245BDE"/>
          <w:p w:rsidR="00FC6A61" w:rsidRPr="000218F6" w:rsidRDefault="00FC6A61" w:rsidP="00245BDE"/>
        </w:tc>
        <w:tc>
          <w:tcPr>
            <w:tcW w:w="6070" w:type="dxa"/>
            <w:gridSpan w:val="9"/>
          </w:tcPr>
          <w:p w:rsidR="00FC6A61" w:rsidRPr="000218F6" w:rsidRDefault="00FC6A61" w:rsidP="00245BDE"/>
        </w:tc>
      </w:tr>
      <w:tr w:rsidR="00FC6A61" w:rsidRPr="000218F6" w:rsidTr="00C343D0">
        <w:trPr>
          <w:gridAfter w:val="2"/>
          <w:wAfter w:w="76" w:type="dxa"/>
          <w:trHeight w:val="1156"/>
        </w:trPr>
        <w:tc>
          <w:tcPr>
            <w:tcW w:w="2320" w:type="dxa"/>
            <w:gridSpan w:val="3"/>
          </w:tcPr>
          <w:p w:rsidR="00F53D24" w:rsidRPr="000218F6" w:rsidRDefault="00F53D24" w:rsidP="00F53D24">
            <w:r w:rsidRPr="000218F6">
              <w:t>MSF</w:t>
            </w:r>
          </w:p>
          <w:p w:rsidR="00FC6A61" w:rsidRPr="000218F6" w:rsidRDefault="00F53D24" w:rsidP="00F53D24">
            <w:r>
              <w:t>(min 1 in 12 months)</w:t>
            </w:r>
          </w:p>
        </w:tc>
        <w:tc>
          <w:tcPr>
            <w:tcW w:w="1078" w:type="dxa"/>
          </w:tcPr>
          <w:p w:rsidR="00FC6A61" w:rsidRPr="000218F6" w:rsidRDefault="00FC6A61" w:rsidP="00245BDE"/>
        </w:tc>
        <w:tc>
          <w:tcPr>
            <w:tcW w:w="6070" w:type="dxa"/>
            <w:gridSpan w:val="9"/>
          </w:tcPr>
          <w:p w:rsidR="00FC6A61" w:rsidRPr="000218F6" w:rsidRDefault="008F255D" w:rsidP="00245BDE">
            <w:r w:rsidRPr="00075857">
              <w:t>Number of respondents</w:t>
            </w:r>
            <w:r>
              <w:t xml:space="preserve"> (min 12 including 3 consultants)</w:t>
            </w:r>
            <w:r w:rsidRPr="00075857">
              <w:t>:</w:t>
            </w:r>
          </w:p>
        </w:tc>
      </w:tr>
      <w:tr w:rsidR="00365729" w:rsidRPr="000218F6" w:rsidTr="00C343D0">
        <w:trPr>
          <w:gridAfter w:val="2"/>
          <w:wAfter w:w="76" w:type="dxa"/>
          <w:trHeight w:val="416"/>
        </w:trPr>
        <w:tc>
          <w:tcPr>
            <w:tcW w:w="9468" w:type="dxa"/>
            <w:gridSpan w:val="13"/>
          </w:tcPr>
          <w:p w:rsidR="00365729" w:rsidRPr="000218F6" w:rsidRDefault="00365729" w:rsidP="008F255D">
            <w:pPr>
              <w:spacing w:after="0"/>
            </w:pPr>
            <w:r w:rsidRPr="00365729">
              <w:rPr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>
              <w:t>If further modules in Sedation</w:t>
            </w:r>
            <w:r w:rsidR="008F255D">
              <w:t xml:space="preserve"> or</w:t>
            </w:r>
            <w:r>
              <w:t xml:space="preserve"> Transfer Medicine have been completed then one of each M-CEX, DOPs and CBD per module should be completed</w:t>
            </w:r>
          </w:p>
        </w:tc>
      </w:tr>
      <w:tr w:rsidR="004F7DE5" w:rsidRPr="00E413D0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jc w:val="center"/>
        </w:trPr>
        <w:tc>
          <w:tcPr>
            <w:tcW w:w="95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F7DE5" w:rsidRPr="00E413D0" w:rsidRDefault="004F7DE5" w:rsidP="00075857">
            <w:pPr>
              <w:pStyle w:val="BodyText"/>
              <w:spacing w:before="120" w:after="120"/>
              <w:rPr>
                <w:b/>
                <w:bCs/>
                <w:sz w:val="24"/>
                <w:szCs w:val="28"/>
              </w:rPr>
            </w:pPr>
            <w:r w:rsidRPr="004F7DE5">
              <w:rPr>
                <w:b/>
                <w:bCs/>
              </w:rPr>
              <w:lastRenderedPageBreak/>
              <w:t xml:space="preserve">Practical procedures in Anaesthesia </w:t>
            </w:r>
            <w:r>
              <w:rPr>
                <w:b/>
                <w:bCs/>
              </w:rPr>
              <w:t xml:space="preserve"> </w:t>
            </w:r>
            <w:r w:rsidRPr="004F7DE5">
              <w:rPr>
                <w:b/>
                <w:bCs/>
              </w:rPr>
              <w:t>(Initial Assessment of Competence</w:t>
            </w:r>
            <w:r>
              <w:rPr>
                <w:b/>
              </w:rPr>
              <w:t>)</w:t>
            </w: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577"/>
          <w:jc w:val="center"/>
        </w:trPr>
        <w:tc>
          <w:tcPr>
            <w:tcW w:w="4076" w:type="dxa"/>
            <w:gridSpan w:val="5"/>
            <w:vAlign w:val="center"/>
          </w:tcPr>
          <w:p w:rsidR="004F7DE5" w:rsidRPr="004F7DE5" w:rsidRDefault="004F7DE5" w:rsidP="00EA7BE3">
            <w:pPr>
              <w:pStyle w:val="BodyText"/>
              <w:spacing w:before="120" w:after="120"/>
              <w:rPr>
                <w:b/>
                <w:bCs/>
              </w:rPr>
            </w:pPr>
            <w:r w:rsidRPr="004F7DE5">
              <w:rPr>
                <w:b/>
              </w:rPr>
              <w:t>Procedure</w:t>
            </w:r>
          </w:p>
        </w:tc>
        <w:tc>
          <w:tcPr>
            <w:tcW w:w="1276" w:type="dxa"/>
            <w:gridSpan w:val="2"/>
            <w:vAlign w:val="center"/>
          </w:tcPr>
          <w:p w:rsidR="004F7DE5" w:rsidRPr="004F7DE5" w:rsidRDefault="004F7DE5" w:rsidP="00EA7BE3">
            <w:pPr>
              <w:pStyle w:val="BodyText"/>
              <w:spacing w:before="120" w:after="120"/>
              <w:rPr>
                <w:rFonts w:cs="Times New Roman"/>
                <w:b/>
                <w:bCs/>
              </w:rPr>
            </w:pPr>
            <w:r w:rsidRPr="004F7DE5">
              <w:rPr>
                <w:b/>
                <w:bCs/>
              </w:rPr>
              <w:t>WBA type</w:t>
            </w:r>
          </w:p>
        </w:tc>
        <w:tc>
          <w:tcPr>
            <w:tcW w:w="992" w:type="dxa"/>
            <w:gridSpan w:val="2"/>
            <w:vAlign w:val="center"/>
          </w:tcPr>
          <w:p w:rsidR="004F7DE5" w:rsidRPr="004F7DE5" w:rsidRDefault="004F7DE5" w:rsidP="00EA7BE3">
            <w:pPr>
              <w:pStyle w:val="BodyText"/>
              <w:spacing w:before="120" w:after="120"/>
              <w:rPr>
                <w:rFonts w:cs="Times New Roman"/>
                <w:b/>
                <w:bCs/>
              </w:rPr>
            </w:pPr>
            <w:r w:rsidRPr="004F7DE5">
              <w:rPr>
                <w:b/>
                <w:bCs/>
              </w:rPr>
              <w:t>Date</w:t>
            </w:r>
          </w:p>
        </w:tc>
        <w:tc>
          <w:tcPr>
            <w:tcW w:w="3157" w:type="dxa"/>
            <w:gridSpan w:val="5"/>
            <w:vAlign w:val="center"/>
          </w:tcPr>
          <w:p w:rsidR="004F7DE5" w:rsidRPr="004F7DE5" w:rsidRDefault="00C160C9" w:rsidP="00EA7BE3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4F7DE5" w:rsidRPr="004F7DE5">
              <w:rPr>
                <w:b/>
                <w:bCs/>
              </w:rPr>
              <w:t>upervisor</w:t>
            </w:r>
            <w:r>
              <w:rPr>
                <w:b/>
                <w:bCs/>
              </w:rPr>
              <w:t xml:space="preserve"> </w:t>
            </w:r>
            <w:r w:rsidR="00452C52">
              <w:rPr>
                <w:b/>
                <w:bCs/>
              </w:rPr>
              <w:t>signature, name</w:t>
            </w: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4F7DE5" w:rsidP="00075857">
            <w:pPr>
              <w:pStyle w:val="BodyText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bCs/>
              </w:rPr>
            </w:pPr>
            <w:r w:rsidRPr="00075857">
              <w:rPr>
                <w:rFonts w:asciiTheme="minorHAnsi" w:hAnsiTheme="minorHAnsi"/>
              </w:rPr>
              <w:t>Preoperative assessment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M-CEX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Management of spontaneously breathing patient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M-CEX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tcBorders>
              <w:bottom w:val="single" w:sz="4" w:space="0" w:color="000000"/>
            </w:tcBorders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Administer anaesthesia for laparotomy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M-CEX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  <w:tcBorders>
              <w:bottom w:val="single" w:sz="4" w:space="0" w:color="000000"/>
            </w:tcBorders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tcBorders>
              <w:top w:val="single" w:sz="4" w:space="0" w:color="000000"/>
            </w:tcBorders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Demonstrate RSI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M-CEX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</w:tcBorders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  <w:tcBorders>
              <w:top w:val="single" w:sz="4" w:space="0" w:color="000000"/>
            </w:tcBorders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Recover patient from anaesthesia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M-CEX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Demonstrates function of anaesthetic machine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4F7DE5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Transfer of patient to operating table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A732E4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 xml:space="preserve">Demonstrate CPR on a </w:t>
            </w:r>
            <w:proofErr w:type="spellStart"/>
            <w:r w:rsidRPr="00075857">
              <w:rPr>
                <w:rFonts w:asciiTheme="minorHAnsi" w:hAnsiTheme="minorHAnsi"/>
                <w:sz w:val="22"/>
                <w:szCs w:val="22"/>
              </w:rPr>
              <w:t>mannikin</w:t>
            </w:r>
            <w:proofErr w:type="spellEnd"/>
            <w:r w:rsidRPr="0007585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4F7DE5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4F7DE5" w:rsidRPr="00075857" w:rsidRDefault="00A732E4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Technique of scrubbing up and donning gown and gloves</w:t>
            </w:r>
          </w:p>
        </w:tc>
        <w:tc>
          <w:tcPr>
            <w:tcW w:w="1276" w:type="dxa"/>
            <w:gridSpan w:val="2"/>
            <w:vAlign w:val="center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4F7DE5" w:rsidRDefault="004F7DE5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A732E4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bCs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Basic competences for pain management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Cs/>
              </w:rPr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A732E4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A732E4" w:rsidRPr="00075857" w:rsidRDefault="00A732E4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Demonstrate failed intubation drill</w:t>
            </w:r>
          </w:p>
        </w:tc>
        <w:tc>
          <w:tcPr>
            <w:tcW w:w="1276" w:type="dxa"/>
            <w:gridSpan w:val="2"/>
            <w:vAlign w:val="center"/>
          </w:tcPr>
          <w:p w:rsidR="00A732E4" w:rsidRDefault="00A732E4" w:rsidP="00ED25D4">
            <w:pPr>
              <w:pStyle w:val="BodyText"/>
              <w:jc w:val="center"/>
            </w:pPr>
            <w:r>
              <w:t>DOPS</w:t>
            </w:r>
          </w:p>
        </w:tc>
        <w:tc>
          <w:tcPr>
            <w:tcW w:w="992" w:type="dxa"/>
            <w:gridSpan w:val="2"/>
          </w:tcPr>
          <w:p w:rsidR="00A732E4" w:rsidRDefault="00A732E4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A732E4" w:rsidRDefault="00A732E4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 xml:space="preserve">Patient Identification 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Post-operative nausea and vomiting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Airway assessment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Choice of muscle relaxants and induction agents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75857">
              <w:rPr>
                <w:rFonts w:asciiTheme="minorHAnsi" w:hAnsiTheme="minorHAnsi"/>
                <w:sz w:val="22"/>
                <w:szCs w:val="22"/>
              </w:rPr>
              <w:t>Post op</w:t>
            </w:r>
            <w:r w:rsidR="00A732E4" w:rsidRPr="00075857">
              <w:rPr>
                <w:rFonts w:asciiTheme="minorHAnsi" w:hAnsiTheme="minorHAnsi"/>
                <w:sz w:val="22"/>
                <w:szCs w:val="22"/>
              </w:rPr>
              <w:t>erative</w:t>
            </w:r>
            <w:proofErr w:type="spellEnd"/>
            <w:r w:rsidRPr="00075857">
              <w:rPr>
                <w:rFonts w:asciiTheme="minorHAnsi" w:hAnsiTheme="minorHAnsi"/>
                <w:sz w:val="22"/>
                <w:szCs w:val="22"/>
              </w:rPr>
              <w:t xml:space="preserve"> analgesia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75857">
              <w:rPr>
                <w:rFonts w:asciiTheme="minorHAnsi" w:hAnsiTheme="minorHAnsi"/>
                <w:sz w:val="22"/>
                <w:szCs w:val="22"/>
              </w:rPr>
              <w:t>Post op</w:t>
            </w:r>
            <w:r w:rsidR="00A732E4" w:rsidRPr="00075857">
              <w:rPr>
                <w:rFonts w:asciiTheme="minorHAnsi" w:hAnsiTheme="minorHAnsi"/>
                <w:sz w:val="22"/>
                <w:szCs w:val="22"/>
              </w:rPr>
              <w:t>erative</w:t>
            </w:r>
            <w:proofErr w:type="spellEnd"/>
            <w:r w:rsidRPr="00075857">
              <w:rPr>
                <w:rFonts w:asciiTheme="minorHAnsi" w:hAnsiTheme="minorHAnsi"/>
                <w:sz w:val="22"/>
                <w:szCs w:val="22"/>
              </w:rPr>
              <w:t xml:space="preserve"> oxygen therapy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spacing w:after="0"/>
              <w:jc w:val="center"/>
            </w:pPr>
            <w:r w:rsidRPr="00B95CC8"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F3131E" w:rsidRPr="00075857" w:rsidRDefault="00F3131E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Emergency surgery</w:t>
            </w:r>
          </w:p>
        </w:tc>
        <w:tc>
          <w:tcPr>
            <w:tcW w:w="1276" w:type="dxa"/>
            <w:gridSpan w:val="2"/>
            <w:vAlign w:val="center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A732E4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3"/>
          <w:jc w:val="center"/>
        </w:trPr>
        <w:tc>
          <w:tcPr>
            <w:tcW w:w="4076" w:type="dxa"/>
            <w:gridSpan w:val="5"/>
            <w:vAlign w:val="center"/>
          </w:tcPr>
          <w:p w:rsidR="00A732E4" w:rsidRPr="00075857" w:rsidRDefault="00A732E4" w:rsidP="00075857">
            <w:pPr>
              <w:pStyle w:val="ListParagraph"/>
              <w:numPr>
                <w:ilvl w:val="0"/>
                <w:numId w:val="13"/>
              </w:numPr>
              <w:ind w:left="395"/>
              <w:rPr>
                <w:rFonts w:asciiTheme="minorHAnsi" w:hAnsiTheme="minorHAnsi"/>
                <w:sz w:val="22"/>
                <w:szCs w:val="22"/>
              </w:rPr>
            </w:pPr>
            <w:r w:rsidRPr="00075857">
              <w:rPr>
                <w:rFonts w:asciiTheme="minorHAnsi" w:hAnsiTheme="minorHAnsi"/>
                <w:sz w:val="22"/>
                <w:szCs w:val="22"/>
              </w:rPr>
              <w:t>Routine for managing failed intubation</w:t>
            </w:r>
          </w:p>
        </w:tc>
        <w:tc>
          <w:tcPr>
            <w:tcW w:w="1276" w:type="dxa"/>
            <w:gridSpan w:val="2"/>
            <w:vAlign w:val="center"/>
          </w:tcPr>
          <w:p w:rsidR="00A732E4" w:rsidRDefault="00A732E4" w:rsidP="00ED25D4">
            <w:pPr>
              <w:pStyle w:val="BodyText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CBD</w:t>
            </w:r>
          </w:p>
        </w:tc>
        <w:tc>
          <w:tcPr>
            <w:tcW w:w="992" w:type="dxa"/>
            <w:gridSpan w:val="2"/>
          </w:tcPr>
          <w:p w:rsidR="00A732E4" w:rsidRDefault="00A732E4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A732E4" w:rsidRDefault="00A732E4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Tr="00C343D0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Before w:val="1"/>
          <w:wBefore w:w="43" w:type="dxa"/>
          <w:trHeight w:val="620"/>
          <w:jc w:val="center"/>
        </w:trPr>
        <w:tc>
          <w:tcPr>
            <w:tcW w:w="5352" w:type="dxa"/>
            <w:gridSpan w:val="7"/>
            <w:vAlign w:val="center"/>
          </w:tcPr>
          <w:p w:rsidR="00F3131E" w:rsidRPr="00D6284E" w:rsidRDefault="00F3131E" w:rsidP="00EA7BE3">
            <w:pPr>
              <w:pStyle w:val="BodyText"/>
              <w:jc w:val="center"/>
              <w:rPr>
                <w:rFonts w:cs="Times New Roman"/>
                <w:b/>
                <w:bCs/>
              </w:rPr>
            </w:pPr>
            <w:r w:rsidRPr="00D6284E">
              <w:rPr>
                <w:b/>
              </w:rPr>
              <w:t>Initial Assessment of Competence</w:t>
            </w:r>
            <w:r w:rsidR="00EA7BE3" w:rsidRPr="00D6284E">
              <w:rPr>
                <w:b/>
              </w:rPr>
              <w:t xml:space="preserve"> completed</w:t>
            </w:r>
          </w:p>
        </w:tc>
        <w:tc>
          <w:tcPr>
            <w:tcW w:w="992" w:type="dxa"/>
            <w:gridSpan w:val="2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157" w:type="dxa"/>
            <w:gridSpan w:val="5"/>
          </w:tcPr>
          <w:p w:rsidR="00F3131E" w:rsidRDefault="00F3131E" w:rsidP="00ED25D4">
            <w:pPr>
              <w:pStyle w:val="BodyText"/>
              <w:jc w:val="center"/>
              <w:rPr>
                <w:rFonts w:cs="Times New Roman"/>
                <w:b/>
                <w:bCs/>
              </w:rPr>
            </w:pPr>
          </w:p>
        </w:tc>
      </w:tr>
      <w:tr w:rsidR="00F3131E" w:rsidRPr="000218F6" w:rsidTr="00C343D0">
        <w:trPr>
          <w:gridAfter w:val="2"/>
          <w:wAfter w:w="76" w:type="dxa"/>
        </w:trPr>
        <w:tc>
          <w:tcPr>
            <w:tcW w:w="94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3131E" w:rsidRPr="000218F6" w:rsidRDefault="00F3131E" w:rsidP="001618F3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Summary of </w:t>
            </w:r>
            <w:r w:rsidRPr="000218F6">
              <w:rPr>
                <w:b/>
                <w:bCs/>
              </w:rPr>
              <w:t>outcomes</w:t>
            </w:r>
            <w:r>
              <w:rPr>
                <w:b/>
                <w:bCs/>
              </w:rPr>
              <w:t xml:space="preserve"> – </w:t>
            </w:r>
            <w:r w:rsidR="001618F3">
              <w:rPr>
                <w:b/>
                <w:bCs/>
              </w:rPr>
              <w:t>Introduction to</w:t>
            </w:r>
            <w:r>
              <w:rPr>
                <w:b/>
                <w:bCs/>
              </w:rPr>
              <w:t xml:space="preserve"> Anaesthe</w:t>
            </w:r>
            <w:r w:rsidR="00D225C5">
              <w:rPr>
                <w:b/>
                <w:bCs/>
              </w:rPr>
              <w:t>t</w:t>
            </w:r>
            <w:r>
              <w:rPr>
                <w:b/>
                <w:bCs/>
              </w:rPr>
              <w:t>i</w:t>
            </w:r>
            <w:r w:rsidR="00D225C5">
              <w:rPr>
                <w:b/>
                <w:bCs/>
              </w:rPr>
              <w:t>c</w:t>
            </w:r>
            <w:r>
              <w:rPr>
                <w:b/>
                <w:bCs/>
              </w:rPr>
              <w:t xml:space="preserve"> </w:t>
            </w:r>
            <w:r w:rsidR="00D225C5">
              <w:rPr>
                <w:b/>
                <w:bCs/>
              </w:rPr>
              <w:t xml:space="preserve">practice </w:t>
            </w:r>
          </w:p>
        </w:tc>
      </w:tr>
      <w:tr w:rsidR="00F3131E" w:rsidRPr="000218F6" w:rsidTr="00C343D0">
        <w:trPr>
          <w:gridAfter w:val="2"/>
          <w:wAfter w:w="76" w:type="dxa"/>
          <w:trHeight w:val="452"/>
        </w:trPr>
        <w:tc>
          <w:tcPr>
            <w:tcW w:w="3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31E" w:rsidRPr="000218F6" w:rsidRDefault="00F3131E" w:rsidP="000560D9">
            <w:pPr>
              <w:spacing w:before="80" w:after="8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>Topic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31E" w:rsidRPr="00452C52" w:rsidRDefault="00452C52" w:rsidP="000560D9">
            <w:pPr>
              <w:spacing w:before="80" w:after="80" w:line="240" w:lineRule="auto"/>
              <w:rPr>
                <w:b/>
                <w:sz w:val="20"/>
                <w:szCs w:val="20"/>
              </w:rPr>
            </w:pPr>
            <w:r w:rsidRPr="00452C52">
              <w:rPr>
                <w:b/>
                <w:sz w:val="20"/>
                <w:szCs w:val="20"/>
              </w:rPr>
              <w:t>WBA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31E" w:rsidRPr="000218F6" w:rsidRDefault="00F3131E" w:rsidP="000560D9">
            <w:pPr>
              <w:spacing w:before="80" w:after="80" w:line="240" w:lineRule="auto"/>
              <w:rPr>
                <w:sz w:val="20"/>
                <w:szCs w:val="20"/>
              </w:rPr>
            </w:pPr>
            <w:r w:rsidRPr="000218F6">
              <w:rPr>
                <w:b/>
                <w:bCs/>
              </w:rPr>
              <w:t>Date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1E" w:rsidRPr="000218F6" w:rsidRDefault="00F3131E" w:rsidP="000560D9">
            <w:pPr>
              <w:spacing w:before="80" w:after="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Supervisor </w:t>
            </w:r>
            <w:r w:rsidR="00452C52">
              <w:rPr>
                <w:b/>
                <w:bCs/>
              </w:rPr>
              <w:t>signature, name</w:t>
            </w: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1618F3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Preoperative assessment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Premedication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Induction of general anaesthesia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Intra-operative care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Postoperative and recovery room care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Introduction to anaesthesia for emergency surgery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Management of respiratory and cardiac arrest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5C5" w:rsidRPr="00D225C5" w:rsidRDefault="00D225C5" w:rsidP="00D225C5">
            <w:pPr>
              <w:spacing w:after="0"/>
              <w:rPr>
                <w:bCs/>
              </w:rPr>
            </w:pPr>
            <w:r w:rsidRPr="00D225C5">
              <w:rPr>
                <w:bCs/>
              </w:rPr>
              <w:t>Control of infection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25C5" w:rsidRPr="00EA7BE3" w:rsidRDefault="00D225C5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EA7BE3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D225C5" w:rsidRPr="000218F6" w:rsidRDefault="00D225C5" w:rsidP="00D225C5">
            <w:pPr>
              <w:spacing w:after="0"/>
              <w:rPr>
                <w:b/>
                <w:bCs/>
              </w:rPr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225C5" w:rsidRDefault="00D225C5" w:rsidP="00D225C5">
            <w:pPr>
              <w:spacing w:after="0"/>
              <w:rPr>
                <w:b/>
                <w:bCs/>
              </w:rPr>
            </w:pPr>
          </w:p>
        </w:tc>
      </w:tr>
      <w:tr w:rsidR="00A942C0" w:rsidRPr="000218F6" w:rsidTr="00C343D0">
        <w:trPr>
          <w:gridAfter w:val="2"/>
          <w:wAfter w:w="76" w:type="dxa"/>
          <w:trHeight w:val="159"/>
        </w:trPr>
        <w:tc>
          <w:tcPr>
            <w:tcW w:w="946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A942C0" w:rsidRPr="000560D9" w:rsidRDefault="00A942C0" w:rsidP="00D225C5">
            <w:pPr>
              <w:spacing w:after="0"/>
              <w:rPr>
                <w:b/>
                <w:bCs/>
                <w:sz w:val="16"/>
              </w:rPr>
            </w:pPr>
          </w:p>
        </w:tc>
      </w:tr>
      <w:tr w:rsidR="00D225C5" w:rsidRPr="000218F6" w:rsidTr="00C343D0">
        <w:trPr>
          <w:gridAfter w:val="2"/>
          <w:wAfter w:w="76" w:type="dxa"/>
          <w:trHeight w:val="349"/>
        </w:trPr>
        <w:tc>
          <w:tcPr>
            <w:tcW w:w="9468" w:type="dxa"/>
            <w:gridSpan w:val="13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D225C5" w:rsidRPr="000218F6" w:rsidRDefault="00D225C5" w:rsidP="000560D9">
            <w:pPr>
              <w:spacing w:before="80" w:after="80" w:line="240" w:lineRule="auto"/>
            </w:pPr>
            <w:r>
              <w:rPr>
                <w:b/>
                <w:bCs/>
              </w:rPr>
              <w:t xml:space="preserve">Summary of </w:t>
            </w:r>
            <w:r w:rsidRPr="000218F6">
              <w:rPr>
                <w:b/>
                <w:bCs/>
              </w:rPr>
              <w:t>outcomes</w:t>
            </w:r>
            <w:r>
              <w:rPr>
                <w:b/>
                <w:bCs/>
              </w:rPr>
              <w:t xml:space="preserve"> – </w:t>
            </w:r>
            <w:r w:rsidR="00A942C0">
              <w:rPr>
                <w:b/>
                <w:bCs/>
              </w:rPr>
              <w:t xml:space="preserve">Core </w:t>
            </w:r>
            <w:r>
              <w:rPr>
                <w:b/>
                <w:bCs/>
              </w:rPr>
              <w:t xml:space="preserve">Anaesthesia </w:t>
            </w:r>
            <w:r w:rsidR="00A942C0">
              <w:rPr>
                <w:b/>
                <w:bCs/>
              </w:rPr>
              <w:t xml:space="preserve">(optional </w:t>
            </w:r>
            <w:r w:rsidRPr="000218F6">
              <w:rPr>
                <w:b/>
                <w:bCs/>
              </w:rPr>
              <w:t>module</w:t>
            </w:r>
            <w:r>
              <w:rPr>
                <w:b/>
                <w:bCs/>
              </w:rPr>
              <w:t>s</w:t>
            </w:r>
            <w:r w:rsidR="00A942C0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 </w:t>
            </w: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vAlign w:val="center"/>
          </w:tcPr>
          <w:p w:rsidR="00452C52" w:rsidRPr="000218F6" w:rsidRDefault="00452C52" w:rsidP="00452C52">
            <w:pPr>
              <w:spacing w:after="0" w:line="240" w:lineRule="auto"/>
            </w:pPr>
            <w:r w:rsidRPr="000218F6">
              <w:t>Sedation</w:t>
            </w:r>
          </w:p>
        </w:tc>
        <w:tc>
          <w:tcPr>
            <w:tcW w:w="1418" w:type="dxa"/>
            <w:gridSpan w:val="2"/>
            <w:vAlign w:val="center"/>
          </w:tcPr>
          <w:p w:rsidR="00452C52" w:rsidRPr="00452C52" w:rsidRDefault="00452C52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vAlign w:val="center"/>
          </w:tcPr>
          <w:p w:rsidR="00452C52" w:rsidRPr="000218F6" w:rsidRDefault="00452C52" w:rsidP="00452C52">
            <w:pPr>
              <w:spacing w:after="0" w:line="240" w:lineRule="auto"/>
            </w:pPr>
          </w:p>
        </w:tc>
        <w:tc>
          <w:tcPr>
            <w:tcW w:w="1418" w:type="dxa"/>
            <w:gridSpan w:val="2"/>
            <w:vAlign w:val="center"/>
          </w:tcPr>
          <w:p w:rsidR="00452C52" w:rsidRPr="00452C52" w:rsidRDefault="00452C52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vAlign w:val="center"/>
          </w:tcPr>
          <w:p w:rsidR="00452C52" w:rsidRPr="000218F6" w:rsidRDefault="00452C52" w:rsidP="00452C52">
            <w:pPr>
              <w:spacing w:after="0" w:line="240" w:lineRule="auto"/>
            </w:pPr>
          </w:p>
        </w:tc>
        <w:tc>
          <w:tcPr>
            <w:tcW w:w="1418" w:type="dxa"/>
            <w:gridSpan w:val="2"/>
            <w:vAlign w:val="center"/>
          </w:tcPr>
          <w:p w:rsidR="00452C52" w:rsidRPr="00452C52" w:rsidRDefault="00452C52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 w:val="restart"/>
            <w:vAlign w:val="center"/>
          </w:tcPr>
          <w:p w:rsidR="00452C52" w:rsidRDefault="00452C52" w:rsidP="00452C52">
            <w:pPr>
              <w:spacing w:after="0" w:line="240" w:lineRule="auto"/>
            </w:pPr>
            <w:r w:rsidRPr="000218F6">
              <w:t>Transfer Medicine</w:t>
            </w:r>
          </w:p>
          <w:p w:rsidR="00452C52" w:rsidRPr="000218F6" w:rsidRDefault="00452C52" w:rsidP="00452C52">
            <w:pPr>
              <w:spacing w:after="0" w:line="240" w:lineRule="auto"/>
            </w:pPr>
          </w:p>
        </w:tc>
        <w:tc>
          <w:tcPr>
            <w:tcW w:w="1418" w:type="dxa"/>
            <w:gridSpan w:val="2"/>
            <w:vAlign w:val="center"/>
          </w:tcPr>
          <w:p w:rsidR="00452C52" w:rsidRPr="00452C52" w:rsidRDefault="00452C52" w:rsidP="000560D9">
            <w:pPr>
              <w:spacing w:before="60" w:after="60" w:line="240" w:lineRule="auto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M-CEX</w:t>
            </w:r>
          </w:p>
        </w:tc>
        <w:tc>
          <w:tcPr>
            <w:tcW w:w="1135" w:type="dxa"/>
            <w:gridSpan w:val="2"/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vAlign w:val="center"/>
          </w:tcPr>
          <w:p w:rsidR="00452C52" w:rsidRPr="000218F6" w:rsidRDefault="00452C52" w:rsidP="00452C52">
            <w:pPr>
              <w:spacing w:after="0" w:line="240" w:lineRule="auto"/>
            </w:pPr>
          </w:p>
        </w:tc>
        <w:tc>
          <w:tcPr>
            <w:tcW w:w="1418" w:type="dxa"/>
            <w:gridSpan w:val="2"/>
            <w:vAlign w:val="center"/>
          </w:tcPr>
          <w:p w:rsidR="00452C52" w:rsidRPr="00452C52" w:rsidRDefault="00452C52" w:rsidP="00EA7BE3">
            <w:pPr>
              <w:spacing w:before="60" w:after="60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CBD</w:t>
            </w:r>
          </w:p>
        </w:tc>
        <w:tc>
          <w:tcPr>
            <w:tcW w:w="1135" w:type="dxa"/>
            <w:gridSpan w:val="2"/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452C52" w:rsidRPr="000218F6" w:rsidTr="00C343D0">
        <w:trPr>
          <w:gridAfter w:val="2"/>
          <w:wAfter w:w="76" w:type="dxa"/>
          <w:trHeight w:val="340"/>
        </w:trPr>
        <w:tc>
          <w:tcPr>
            <w:tcW w:w="368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52C52" w:rsidRPr="000218F6" w:rsidRDefault="00452C52" w:rsidP="00452C52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52C52" w:rsidRPr="00452C52" w:rsidRDefault="00452C52" w:rsidP="00EA7BE3">
            <w:pPr>
              <w:spacing w:before="60" w:after="60"/>
              <w:rPr>
                <w:sz w:val="20"/>
                <w:szCs w:val="20"/>
              </w:rPr>
            </w:pPr>
            <w:r w:rsidRPr="00452C52">
              <w:rPr>
                <w:sz w:val="20"/>
                <w:szCs w:val="20"/>
              </w:rPr>
              <w:t>DOPS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452C52" w:rsidRPr="000218F6" w:rsidRDefault="00452C52" w:rsidP="000560D9">
            <w:pPr>
              <w:spacing w:after="0" w:line="360" w:lineRule="auto"/>
            </w:pP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</w:tcPr>
          <w:p w:rsidR="00452C52" w:rsidRPr="000218F6" w:rsidRDefault="00452C52" w:rsidP="000560D9">
            <w:pPr>
              <w:spacing w:after="0" w:line="360" w:lineRule="auto"/>
            </w:pPr>
          </w:p>
        </w:tc>
      </w:tr>
      <w:tr w:rsidR="000560D9" w:rsidRPr="000218F6" w:rsidTr="00C343D0">
        <w:trPr>
          <w:gridAfter w:val="2"/>
          <w:wAfter w:w="76" w:type="dxa"/>
          <w:trHeight w:val="70"/>
        </w:trPr>
        <w:tc>
          <w:tcPr>
            <w:tcW w:w="9468" w:type="dxa"/>
            <w:gridSpan w:val="13"/>
            <w:tcBorders>
              <w:left w:val="nil"/>
              <w:right w:val="nil"/>
            </w:tcBorders>
          </w:tcPr>
          <w:p w:rsidR="000560D9" w:rsidRPr="000560D9" w:rsidRDefault="000560D9" w:rsidP="000560D9">
            <w:pPr>
              <w:spacing w:after="0"/>
              <w:jc w:val="center"/>
              <w:rPr>
                <w:bCs/>
                <w:iCs/>
                <w:sz w:val="16"/>
              </w:rPr>
            </w:pPr>
          </w:p>
        </w:tc>
      </w:tr>
      <w:tr w:rsidR="000560D9" w:rsidRPr="000218F6" w:rsidTr="00C343D0">
        <w:trPr>
          <w:gridAfter w:val="2"/>
          <w:wAfter w:w="76" w:type="dxa"/>
          <w:trHeight w:val="558"/>
        </w:trPr>
        <w:tc>
          <w:tcPr>
            <w:tcW w:w="8219" w:type="dxa"/>
            <w:gridSpan w:val="12"/>
          </w:tcPr>
          <w:p w:rsidR="000560D9" w:rsidRPr="000218F6" w:rsidRDefault="000560D9" w:rsidP="000560D9">
            <w:pPr>
              <w:spacing w:after="0" w:line="240" w:lineRule="auto"/>
            </w:pPr>
            <w:r w:rsidRPr="00530E91">
              <w:rPr>
                <w:bCs/>
                <w:i/>
                <w:iCs/>
              </w:rPr>
              <w:t>For ACCS-anaesthesia trainees:</w:t>
            </w:r>
            <w:r>
              <w:rPr>
                <w:bCs/>
                <w:i/>
                <w:iCs/>
              </w:rPr>
              <w:t xml:space="preserve">    </w:t>
            </w:r>
            <w:r w:rsidRPr="00530E91">
              <w:rPr>
                <w:bCs/>
                <w:iCs/>
              </w:rPr>
              <w:t>are they making reasonable progress with achieving competencies (</w:t>
            </w:r>
            <w:proofErr w:type="spellStart"/>
            <w:r>
              <w:rPr>
                <w:bCs/>
                <w:iCs/>
              </w:rPr>
              <w:t>approx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530E91">
              <w:rPr>
                <w:bCs/>
                <w:iCs/>
              </w:rPr>
              <w:t xml:space="preserve">50% before entering CT2b year)         </w:t>
            </w:r>
          </w:p>
        </w:tc>
        <w:tc>
          <w:tcPr>
            <w:tcW w:w="1249" w:type="dxa"/>
            <w:vAlign w:val="center"/>
          </w:tcPr>
          <w:p w:rsidR="000560D9" w:rsidRPr="000218F6" w:rsidRDefault="000560D9" w:rsidP="000560D9">
            <w:pPr>
              <w:spacing w:after="0"/>
              <w:jc w:val="center"/>
            </w:pPr>
            <w:r w:rsidRPr="009D328E">
              <w:rPr>
                <w:bCs/>
                <w:iCs/>
              </w:rPr>
              <w:t>Yes  /  No</w:t>
            </w:r>
          </w:p>
        </w:tc>
      </w:tr>
      <w:tr w:rsidR="00D6284E" w:rsidRPr="000218F6" w:rsidTr="00C343D0">
        <w:trPr>
          <w:gridAfter w:val="1"/>
          <w:wAfter w:w="46" w:type="dxa"/>
          <w:trHeight w:val="274"/>
        </w:trPr>
        <w:tc>
          <w:tcPr>
            <w:tcW w:w="9498" w:type="dxa"/>
            <w:gridSpan w:val="14"/>
            <w:shd w:val="clear" w:color="auto" w:fill="C6D9F1" w:themeFill="text2" w:themeFillTint="33"/>
            <w:vAlign w:val="center"/>
          </w:tcPr>
          <w:p w:rsidR="00D6284E" w:rsidRPr="000218F6" w:rsidRDefault="00D6284E" w:rsidP="005063F0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Summary of experience</w:t>
            </w:r>
          </w:p>
        </w:tc>
      </w:tr>
      <w:tr w:rsidR="00D6284E" w:rsidRPr="000218F6" w:rsidTr="00C343D0">
        <w:trPr>
          <w:gridAfter w:val="1"/>
          <w:wAfter w:w="46" w:type="dxa"/>
          <w:trHeight w:val="452"/>
        </w:trPr>
        <w:tc>
          <w:tcPr>
            <w:tcW w:w="2127" w:type="dxa"/>
            <w:gridSpan w:val="2"/>
            <w:vAlign w:val="center"/>
          </w:tcPr>
          <w:p w:rsidR="00D6284E" w:rsidRPr="00975F86" w:rsidRDefault="00D6284E" w:rsidP="005063F0">
            <w:pPr>
              <w:spacing w:after="0"/>
              <w:rPr>
                <w:b/>
              </w:rPr>
            </w:pPr>
            <w:r w:rsidRPr="00975F86">
              <w:rPr>
                <w:b/>
              </w:rPr>
              <w:t>Activity</w:t>
            </w:r>
          </w:p>
        </w:tc>
        <w:tc>
          <w:tcPr>
            <w:tcW w:w="7371" w:type="dxa"/>
            <w:gridSpan w:val="12"/>
            <w:vAlign w:val="center"/>
          </w:tcPr>
          <w:p w:rsidR="00D6284E" w:rsidRPr="009658A8" w:rsidRDefault="00D6284E" w:rsidP="005063F0">
            <w:pPr>
              <w:spacing w:after="0"/>
              <w:rPr>
                <w:b/>
              </w:rPr>
            </w:pPr>
            <w:r w:rsidRPr="009658A8">
              <w:rPr>
                <w:b/>
              </w:rPr>
              <w:t>Details</w:t>
            </w:r>
            <w:r>
              <w:rPr>
                <w:b/>
              </w:rPr>
              <w:t xml:space="preserve"> / comments</w:t>
            </w: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Default="00D6284E" w:rsidP="005063F0">
            <w:pPr>
              <w:spacing w:after="0"/>
            </w:pPr>
            <w:r w:rsidRPr="000218F6">
              <w:t>Log book</w:t>
            </w:r>
            <w:r>
              <w:t xml:space="preserve"> - numbers and case mix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/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/>
            </w:pPr>
            <w:r>
              <w:t>Clinical governance, audit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/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>
              <w:t>Progress against PDP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  <w:p w:rsidR="00D6284E" w:rsidRPr="000218F6" w:rsidRDefault="00D6284E" w:rsidP="005063F0">
            <w:pPr>
              <w:spacing w:after="0"/>
            </w:pPr>
            <w:r w:rsidRPr="000218F6">
              <w:t xml:space="preserve"> </w:t>
            </w: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>
              <w:t>Management, leadership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>
              <w:t>Exams, educational achievements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 w:rsidRPr="000218F6">
              <w:t>Courses</w:t>
            </w:r>
            <w:r>
              <w:t>, study days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 w:rsidRPr="000218F6">
              <w:t xml:space="preserve">Teaching </w:t>
            </w:r>
            <w:r>
              <w:t>e</w:t>
            </w:r>
            <w:r w:rsidRPr="000218F6">
              <w:t>xperience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vAlign w:val="center"/>
          </w:tcPr>
          <w:p w:rsidR="00D6284E" w:rsidRPr="000218F6" w:rsidRDefault="00D6284E" w:rsidP="005063F0">
            <w:pPr>
              <w:spacing w:after="0" w:line="240" w:lineRule="auto"/>
            </w:pPr>
            <w:r>
              <w:t>Plaudits, thanks</w:t>
            </w:r>
          </w:p>
        </w:tc>
        <w:tc>
          <w:tcPr>
            <w:tcW w:w="7371" w:type="dxa"/>
            <w:gridSpan w:val="12"/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0218F6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D6284E" w:rsidRDefault="00D6284E" w:rsidP="005063F0">
            <w:pPr>
              <w:spacing w:after="0" w:line="240" w:lineRule="auto"/>
            </w:pPr>
            <w:r w:rsidRPr="00022FB2">
              <w:t>Other achievements</w:t>
            </w:r>
          </w:p>
        </w:tc>
        <w:tc>
          <w:tcPr>
            <w:tcW w:w="7371" w:type="dxa"/>
            <w:gridSpan w:val="12"/>
            <w:tcBorders>
              <w:bottom w:val="single" w:sz="4" w:space="0" w:color="auto"/>
            </w:tcBorders>
          </w:tcPr>
          <w:p w:rsidR="00D6284E" w:rsidRPr="000218F6" w:rsidRDefault="00D6284E" w:rsidP="005063F0">
            <w:pPr>
              <w:spacing w:after="0"/>
            </w:pPr>
          </w:p>
        </w:tc>
      </w:tr>
      <w:tr w:rsidR="00D6284E" w:rsidRPr="006044D2" w:rsidTr="00C343D0">
        <w:trPr>
          <w:gridAfter w:val="1"/>
          <w:wAfter w:w="46" w:type="dxa"/>
          <w:trHeight w:val="893"/>
        </w:trPr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4E" w:rsidRPr="00954BCD" w:rsidRDefault="00D6284E" w:rsidP="005063F0">
            <w:pPr>
              <w:spacing w:after="0" w:line="240" w:lineRule="auto"/>
              <w:rPr>
                <w:bCs/>
              </w:rPr>
            </w:pPr>
            <w:r w:rsidRPr="00954BCD">
              <w:rPr>
                <w:bCs/>
              </w:rPr>
              <w:t>Periods of absence</w:t>
            </w:r>
          </w:p>
        </w:tc>
        <w:tc>
          <w:tcPr>
            <w:tcW w:w="7371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84E" w:rsidRDefault="00D6284E" w:rsidP="005063F0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D6284E" w:rsidRPr="006044D2" w:rsidTr="00C343D0">
        <w:trPr>
          <w:gridAfter w:val="1"/>
          <w:wAfter w:w="46" w:type="dxa"/>
          <w:trHeight w:val="508"/>
        </w:trPr>
        <w:tc>
          <w:tcPr>
            <w:tcW w:w="9498" w:type="dxa"/>
            <w:gridSpan w:val="14"/>
            <w:shd w:val="clear" w:color="auto" w:fill="C6D9F1" w:themeFill="text2" w:themeFillTint="33"/>
            <w:vAlign w:val="center"/>
          </w:tcPr>
          <w:p w:rsidR="00D6284E" w:rsidRPr="006044D2" w:rsidRDefault="00D6284E" w:rsidP="005063F0">
            <w:pPr>
              <w:spacing w:before="120" w:after="120" w:line="240" w:lineRule="auto"/>
              <w:rPr>
                <w:b/>
                <w:bCs/>
              </w:rPr>
            </w:pPr>
            <w:r w:rsidRPr="002038CA">
              <w:rPr>
                <w:b/>
                <w:bCs/>
              </w:rPr>
              <w:t>Concerns, complaints, investigations:</w:t>
            </w:r>
          </w:p>
        </w:tc>
      </w:tr>
      <w:tr w:rsidR="00D6284E" w:rsidRPr="006044D2" w:rsidTr="00C343D0">
        <w:trPr>
          <w:gridAfter w:val="1"/>
          <w:wAfter w:w="46" w:type="dxa"/>
          <w:trHeight w:val="651"/>
        </w:trPr>
        <w:tc>
          <w:tcPr>
            <w:tcW w:w="7797" w:type="dxa"/>
            <w:gridSpan w:val="11"/>
          </w:tcPr>
          <w:p w:rsidR="00D6284E" w:rsidRPr="006044D2" w:rsidRDefault="00D6284E" w:rsidP="005063F0">
            <w:pPr>
              <w:spacing w:after="0" w:line="240" w:lineRule="auto"/>
            </w:pPr>
            <w:r w:rsidRPr="006044D2">
              <w:t xml:space="preserve">Are you aware </w:t>
            </w:r>
            <w:r>
              <w:t>if</w:t>
            </w:r>
            <w:r w:rsidRPr="006044D2">
              <w:t xml:space="preserve"> this trainee has been involved in any conduct, capability or Serious Untoward Incidents/ Significant Event </w:t>
            </w:r>
            <w:r>
              <w:t>i</w:t>
            </w:r>
            <w:r w:rsidRPr="006044D2">
              <w:t>nvestigation</w:t>
            </w:r>
            <w:r>
              <w:t xml:space="preserve">, or named in any complaint?    </w:t>
            </w:r>
          </w:p>
        </w:tc>
        <w:tc>
          <w:tcPr>
            <w:tcW w:w="1701" w:type="dxa"/>
            <w:gridSpan w:val="3"/>
          </w:tcPr>
          <w:p w:rsidR="00D6284E" w:rsidRPr="006044D2" w:rsidRDefault="00D6284E" w:rsidP="005063F0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Pr="00975F86">
              <w:rPr>
                <w:b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 No</w:t>
            </w:r>
          </w:p>
        </w:tc>
      </w:tr>
      <w:tr w:rsidR="00D6284E" w:rsidRPr="006044D2" w:rsidTr="00C343D0">
        <w:trPr>
          <w:gridAfter w:val="1"/>
          <w:wAfter w:w="46" w:type="dxa"/>
          <w:trHeight w:val="634"/>
        </w:trPr>
        <w:tc>
          <w:tcPr>
            <w:tcW w:w="7797" w:type="dxa"/>
            <w:gridSpan w:val="11"/>
          </w:tcPr>
          <w:p w:rsidR="00D6284E" w:rsidRPr="006044D2" w:rsidRDefault="00D6284E" w:rsidP="005063F0">
            <w:pPr>
              <w:spacing w:after="0" w:line="240" w:lineRule="auto"/>
            </w:pPr>
            <w:r w:rsidRPr="006044D2">
              <w:t>If so</w:t>
            </w:r>
            <w:r>
              <w:t>,</w:t>
            </w:r>
            <w:r w:rsidRPr="006044D2">
              <w:t xml:space="preserve"> are you aware </w:t>
            </w:r>
            <w:r>
              <w:t>that the issue(s)</w:t>
            </w:r>
            <w:r w:rsidRPr="006044D2">
              <w:t xml:space="preserve"> has</w:t>
            </w:r>
            <w:r>
              <w:t>/</w:t>
            </w:r>
            <w:r w:rsidRPr="006044D2">
              <w:t>have been resolved satisfactorily</w:t>
            </w:r>
            <w:r>
              <w:t>,</w:t>
            </w:r>
            <w:r w:rsidRPr="006044D2">
              <w:t xml:space="preserve"> with no unresolved concerns about </w:t>
            </w:r>
            <w:r>
              <w:t>the</w:t>
            </w:r>
            <w:r w:rsidRPr="006044D2">
              <w:t xml:space="preserve"> trainee’s fitness to practice or conduct?   </w:t>
            </w:r>
          </w:p>
        </w:tc>
        <w:tc>
          <w:tcPr>
            <w:tcW w:w="1701" w:type="dxa"/>
            <w:gridSpan w:val="3"/>
          </w:tcPr>
          <w:p w:rsidR="00D6284E" w:rsidRPr="006044D2" w:rsidRDefault="00D6284E" w:rsidP="005063F0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Pr="00975F86">
              <w:rPr>
                <w:b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/No</w:t>
            </w:r>
            <w:r>
              <w:rPr>
                <w:b/>
                <w:bCs/>
              </w:rPr>
              <w:t xml:space="preserve"> / NA</w:t>
            </w:r>
          </w:p>
        </w:tc>
      </w:tr>
      <w:tr w:rsidR="00D6284E" w:rsidRPr="006044D2" w:rsidTr="00C343D0">
        <w:trPr>
          <w:gridAfter w:val="1"/>
          <w:wAfter w:w="46" w:type="dxa"/>
          <w:trHeight w:val="1477"/>
        </w:trPr>
        <w:tc>
          <w:tcPr>
            <w:tcW w:w="9498" w:type="dxa"/>
            <w:gridSpan w:val="14"/>
          </w:tcPr>
          <w:p w:rsidR="00D6284E" w:rsidRDefault="00F5200D" w:rsidP="005063F0">
            <w:pPr>
              <w:spacing w:after="0" w:line="240" w:lineRule="auto"/>
            </w:pPr>
            <w:r>
              <w:t>Details</w:t>
            </w:r>
            <w:r w:rsidR="00D6284E">
              <w:t>:</w:t>
            </w:r>
            <w:r w:rsidR="00D6284E">
              <w:br/>
            </w:r>
            <w:r w:rsidR="00D6284E">
              <w:br/>
            </w:r>
          </w:p>
          <w:p w:rsidR="00D6284E" w:rsidRDefault="00D6284E" w:rsidP="005063F0">
            <w:pPr>
              <w:spacing w:after="0" w:line="240" w:lineRule="auto"/>
            </w:pPr>
          </w:p>
          <w:p w:rsidR="00D6284E" w:rsidRPr="006044D2" w:rsidRDefault="00D6284E" w:rsidP="005063F0">
            <w:pPr>
              <w:spacing w:after="0" w:line="240" w:lineRule="auto"/>
            </w:pPr>
          </w:p>
        </w:tc>
      </w:tr>
    </w:tbl>
    <w:p w:rsidR="005533A0" w:rsidRPr="00975F86" w:rsidRDefault="00975F86" w:rsidP="00271772">
      <w:pPr>
        <w:spacing w:line="240" w:lineRule="auto"/>
      </w:pPr>
      <w:r w:rsidRPr="00365729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6044D2">
        <w:t>If there is an unresolved concern or conduct, capability/ SUI investigation or a complaint for this trainee please complete the Exception Exit Report</w:t>
      </w:r>
      <w:r>
        <w:t>,</w:t>
      </w:r>
      <w:r w:rsidRPr="006044D2">
        <w:t xml:space="preserve"> </w:t>
      </w:r>
      <w:r>
        <w:t xml:space="preserve">and </w:t>
      </w:r>
      <w:r w:rsidRPr="006044D2">
        <w:t>notify the Deanery</w:t>
      </w:r>
      <w:r>
        <w:t xml:space="preserve"> and</w:t>
      </w:r>
      <w:r w:rsidRPr="009879D7">
        <w:rPr>
          <w:b/>
          <w:bCs/>
          <w:sz w:val="28"/>
          <w:szCs w:val="28"/>
        </w:rPr>
        <w:t xml:space="preserve"> </w:t>
      </w:r>
      <w:r>
        <w:t>TPD/Head of school.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130F6" w:rsidRPr="006130F6" w:rsidTr="00B46EBB">
        <w:tc>
          <w:tcPr>
            <w:tcW w:w="9498" w:type="dxa"/>
            <w:shd w:val="clear" w:color="auto" w:fill="C6D9F1" w:themeFill="text2" w:themeFillTint="33"/>
          </w:tcPr>
          <w:p w:rsidR="006130F6" w:rsidRPr="006130F6" w:rsidRDefault="006130F6" w:rsidP="006130F6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130F6">
              <w:rPr>
                <w:b/>
                <w:bCs/>
                <w:sz w:val="28"/>
                <w:szCs w:val="28"/>
              </w:rPr>
              <w:lastRenderedPageBreak/>
              <w:t>Summary of Trainees Assessment</w:t>
            </w:r>
          </w:p>
        </w:tc>
      </w:tr>
    </w:tbl>
    <w:p w:rsidR="00975F86" w:rsidRDefault="00975F86" w:rsidP="00975F86">
      <w:r>
        <w:t>Please attach supporting evidence if available or give examples of behaviours.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749"/>
      </w:tblGrid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Clinical knowledge and skills</w:t>
            </w:r>
          </w:p>
        </w:tc>
      </w:tr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Professionalism and attitudes</w:t>
            </w:r>
          </w:p>
        </w:tc>
      </w:tr>
      <w:tr w:rsidR="00465BE0" w:rsidRPr="000218F6" w:rsidTr="00245BDE">
        <w:trPr>
          <w:trHeight w:val="1527"/>
        </w:trPr>
        <w:tc>
          <w:tcPr>
            <w:tcW w:w="9498" w:type="dxa"/>
            <w:gridSpan w:val="2"/>
          </w:tcPr>
          <w:p w:rsidR="00465BE0" w:rsidRPr="00916A17" w:rsidRDefault="00465BE0" w:rsidP="005063F0">
            <w:pPr>
              <w:rPr>
                <w:bCs/>
              </w:rPr>
            </w:pPr>
            <w:r w:rsidRPr="00916A17">
              <w:rPr>
                <w:bCs/>
              </w:rPr>
              <w:t>Communication and relationships</w:t>
            </w:r>
          </w:p>
        </w:tc>
      </w:tr>
      <w:tr w:rsidR="00975F86" w:rsidRPr="000218F6" w:rsidTr="00245BDE">
        <w:trPr>
          <w:trHeight w:val="1527"/>
        </w:trPr>
        <w:tc>
          <w:tcPr>
            <w:tcW w:w="9498" w:type="dxa"/>
            <w:gridSpan w:val="2"/>
          </w:tcPr>
          <w:p w:rsidR="00975F86" w:rsidRPr="00916A17" w:rsidRDefault="00975F86" w:rsidP="00245BDE">
            <w:pPr>
              <w:rPr>
                <w:bCs/>
              </w:rPr>
            </w:pPr>
            <w:r w:rsidRPr="00916A17">
              <w:rPr>
                <w:bCs/>
              </w:rPr>
              <w:t>Academic endeavour and learning</w:t>
            </w:r>
          </w:p>
        </w:tc>
      </w:tr>
      <w:tr w:rsidR="00975F86" w:rsidRPr="000218F6" w:rsidTr="00075857">
        <w:trPr>
          <w:trHeight w:val="2572"/>
        </w:trPr>
        <w:tc>
          <w:tcPr>
            <w:tcW w:w="9498" w:type="dxa"/>
            <w:gridSpan w:val="2"/>
          </w:tcPr>
          <w:p w:rsidR="00975F86" w:rsidRPr="00916A17" w:rsidRDefault="00975F86" w:rsidP="00245BDE">
            <w:r w:rsidRPr="00916A17">
              <w:rPr>
                <w:bCs/>
              </w:rPr>
              <w:t>Overall strengths of Trainee</w:t>
            </w:r>
          </w:p>
          <w:p w:rsidR="00975F86" w:rsidRPr="00916A17" w:rsidRDefault="00975F86" w:rsidP="00245BDE"/>
          <w:p w:rsidR="00975F86" w:rsidRPr="00916A17" w:rsidRDefault="00975F86" w:rsidP="00245BDE"/>
        </w:tc>
      </w:tr>
      <w:tr w:rsidR="00975F86" w:rsidRPr="000218F6" w:rsidTr="00075857">
        <w:trPr>
          <w:trHeight w:val="2572"/>
        </w:trPr>
        <w:tc>
          <w:tcPr>
            <w:tcW w:w="9498" w:type="dxa"/>
            <w:gridSpan w:val="2"/>
          </w:tcPr>
          <w:p w:rsidR="00975F86" w:rsidRPr="00916A17" w:rsidRDefault="00975F86" w:rsidP="00245BDE">
            <w:pPr>
              <w:rPr>
                <w:bCs/>
              </w:rPr>
            </w:pPr>
            <w:r w:rsidRPr="00916A17">
              <w:rPr>
                <w:bCs/>
              </w:rPr>
              <w:t>Areas for improvement</w:t>
            </w:r>
          </w:p>
          <w:p w:rsidR="00975F86" w:rsidRPr="00916A17" w:rsidRDefault="00975F86" w:rsidP="00245BDE"/>
          <w:p w:rsidR="00975F86" w:rsidRPr="00916A17" w:rsidRDefault="00975F86" w:rsidP="00245BDE"/>
        </w:tc>
      </w:tr>
      <w:tr w:rsidR="00975F86" w:rsidRPr="000218F6" w:rsidTr="00245BDE">
        <w:trPr>
          <w:trHeight w:val="1265"/>
        </w:trPr>
        <w:tc>
          <w:tcPr>
            <w:tcW w:w="4749" w:type="dxa"/>
          </w:tcPr>
          <w:p w:rsidR="00975F86" w:rsidRPr="00916A17" w:rsidRDefault="00975F86" w:rsidP="00245BDE">
            <w:pPr>
              <w:spacing w:after="0"/>
            </w:pPr>
            <w:r w:rsidRPr="00916A17">
              <w:t>Supervisor signature:</w:t>
            </w:r>
          </w:p>
          <w:p w:rsidR="00975F86" w:rsidRPr="00916A17" w:rsidRDefault="00975F86" w:rsidP="00245BDE">
            <w:pPr>
              <w:spacing w:after="0"/>
              <w:rPr>
                <w:sz w:val="28"/>
              </w:rPr>
            </w:pPr>
          </w:p>
          <w:p w:rsidR="00975F86" w:rsidRPr="00916A17" w:rsidRDefault="00975F86" w:rsidP="00245BDE">
            <w:pPr>
              <w:spacing w:after="0"/>
            </w:pPr>
            <w:r w:rsidRPr="00916A17">
              <w:t>Date:</w:t>
            </w:r>
            <w:r w:rsidRPr="00916A17">
              <w:tab/>
            </w:r>
          </w:p>
        </w:tc>
        <w:tc>
          <w:tcPr>
            <w:tcW w:w="4749" w:type="dxa"/>
          </w:tcPr>
          <w:p w:rsidR="00975F86" w:rsidRPr="00916A17" w:rsidRDefault="00975F86" w:rsidP="00245BDE">
            <w:pPr>
              <w:spacing w:after="0"/>
            </w:pPr>
            <w:r w:rsidRPr="00916A17">
              <w:t>Trainee signature:</w:t>
            </w:r>
          </w:p>
          <w:p w:rsidR="00975F86" w:rsidRPr="00916A17" w:rsidRDefault="00975F86" w:rsidP="00245BDE">
            <w:pPr>
              <w:spacing w:after="0"/>
              <w:rPr>
                <w:sz w:val="28"/>
              </w:rPr>
            </w:pPr>
          </w:p>
          <w:p w:rsidR="00975F86" w:rsidRPr="00916A17" w:rsidRDefault="00975F86" w:rsidP="00245BDE">
            <w:pPr>
              <w:spacing w:after="0"/>
              <w:rPr>
                <w:bCs/>
              </w:rPr>
            </w:pPr>
            <w:r w:rsidRPr="00916A17">
              <w:t>Date:</w:t>
            </w:r>
          </w:p>
        </w:tc>
      </w:tr>
    </w:tbl>
    <w:p w:rsidR="00AE32FF" w:rsidRDefault="00AE32FF" w:rsidP="00D26951">
      <w:pPr>
        <w:sectPr w:rsidR="00AE32FF" w:rsidSect="00D6284E">
          <w:footerReference w:type="default" r:id="rId17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8A48C9" w:rsidRPr="00975F86" w:rsidRDefault="008A48C9" w:rsidP="00975F86">
      <w:pPr>
        <w:jc w:val="center"/>
        <w:rPr>
          <w:b/>
          <w:bCs/>
          <w:sz w:val="28"/>
          <w:szCs w:val="28"/>
        </w:rPr>
      </w:pPr>
      <w:r w:rsidRPr="00975F86">
        <w:rPr>
          <w:b/>
          <w:bCs/>
          <w:sz w:val="28"/>
          <w:szCs w:val="28"/>
        </w:rPr>
        <w:lastRenderedPageBreak/>
        <w:t>Structured Training Report for Intensive Care Medicine Module</w:t>
      </w:r>
    </w:p>
    <w:p w:rsidR="008A48C9" w:rsidRDefault="008A48C9" w:rsidP="00484C41">
      <w:r>
        <w:t xml:space="preserve">The educational/modular </w:t>
      </w:r>
      <w:r w:rsidRPr="008D3F87">
        <w:t>supervisor must</w:t>
      </w:r>
      <w:r>
        <w:t xml:space="preserve"> complete this STR, having reviewed the trainee’s learning portfolio and WPBAs.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707"/>
        <w:gridCol w:w="5506"/>
      </w:tblGrid>
      <w:tr w:rsidR="008A48C9" w:rsidRPr="000218F6" w:rsidTr="001F1207">
        <w:tc>
          <w:tcPr>
            <w:tcW w:w="9498" w:type="dxa"/>
            <w:gridSpan w:val="3"/>
            <w:shd w:val="clear" w:color="auto" w:fill="C6D9F1" w:themeFill="text2" w:themeFillTint="33"/>
          </w:tcPr>
          <w:p w:rsidR="008A48C9" w:rsidRPr="000218F6" w:rsidRDefault="008A48C9" w:rsidP="001F1207">
            <w:pPr>
              <w:spacing w:before="120" w:after="120"/>
              <w:rPr>
                <w:b/>
                <w:bCs/>
              </w:rPr>
            </w:pPr>
            <w:r w:rsidRPr="000218F6">
              <w:rPr>
                <w:b/>
                <w:bCs/>
              </w:rPr>
              <w:t>Current Placement</w:t>
            </w:r>
          </w:p>
        </w:tc>
      </w:tr>
      <w:tr w:rsidR="008A48C9" w:rsidRPr="000218F6" w:rsidTr="001F1207">
        <w:trPr>
          <w:trHeight w:val="248"/>
        </w:trPr>
        <w:tc>
          <w:tcPr>
            <w:tcW w:w="3992" w:type="dxa"/>
            <w:gridSpan w:val="2"/>
          </w:tcPr>
          <w:p w:rsidR="008A48C9" w:rsidRPr="000218F6" w:rsidRDefault="008A48C9" w:rsidP="00484C41">
            <w:r w:rsidRPr="000218F6">
              <w:t>Base Hospital/Department</w:t>
            </w:r>
          </w:p>
        </w:tc>
        <w:tc>
          <w:tcPr>
            <w:tcW w:w="5506" w:type="dxa"/>
          </w:tcPr>
          <w:p w:rsidR="008A48C9" w:rsidRPr="000218F6" w:rsidRDefault="008A48C9" w:rsidP="00484C41"/>
        </w:tc>
      </w:tr>
      <w:tr w:rsidR="008A48C9" w:rsidRPr="000218F6" w:rsidTr="001F1207">
        <w:trPr>
          <w:trHeight w:val="247"/>
        </w:trPr>
        <w:tc>
          <w:tcPr>
            <w:tcW w:w="3992" w:type="dxa"/>
            <w:gridSpan w:val="2"/>
          </w:tcPr>
          <w:p w:rsidR="008A48C9" w:rsidRPr="000218F6" w:rsidRDefault="008A48C9" w:rsidP="00484C41">
            <w:r w:rsidRPr="000218F6">
              <w:t>Dates</w:t>
            </w:r>
          </w:p>
        </w:tc>
        <w:tc>
          <w:tcPr>
            <w:tcW w:w="5506" w:type="dxa"/>
          </w:tcPr>
          <w:p w:rsidR="008A48C9" w:rsidRPr="000218F6" w:rsidRDefault="008A48C9" w:rsidP="00484C41"/>
        </w:tc>
      </w:tr>
      <w:tr w:rsidR="008A48C9" w:rsidRPr="000218F6" w:rsidTr="005B70A6">
        <w:trPr>
          <w:trHeight w:val="247"/>
        </w:trPr>
        <w:tc>
          <w:tcPr>
            <w:tcW w:w="3992" w:type="dxa"/>
            <w:gridSpan w:val="2"/>
            <w:tcBorders>
              <w:bottom w:val="single" w:sz="4" w:space="0" w:color="auto"/>
            </w:tcBorders>
          </w:tcPr>
          <w:p w:rsidR="008A48C9" w:rsidRPr="000218F6" w:rsidRDefault="008A48C9" w:rsidP="00484C41">
            <w:r w:rsidRPr="000218F6">
              <w:t>Clinical supervisor</w:t>
            </w:r>
          </w:p>
        </w:tc>
        <w:tc>
          <w:tcPr>
            <w:tcW w:w="5506" w:type="dxa"/>
            <w:tcBorders>
              <w:bottom w:val="single" w:sz="4" w:space="0" w:color="auto"/>
            </w:tcBorders>
          </w:tcPr>
          <w:p w:rsidR="008A48C9" w:rsidRPr="000218F6" w:rsidRDefault="008A48C9" w:rsidP="00484C41"/>
        </w:tc>
      </w:tr>
      <w:tr w:rsidR="005B70A6" w:rsidRPr="000218F6" w:rsidTr="005B70A6">
        <w:tc>
          <w:tcPr>
            <w:tcW w:w="949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B70A6" w:rsidRPr="001F1207" w:rsidRDefault="005B70A6" w:rsidP="001F1207">
            <w:pPr>
              <w:spacing w:before="120" w:after="120"/>
              <w:rPr>
                <w:b/>
                <w:bCs/>
              </w:rPr>
            </w:pPr>
          </w:p>
        </w:tc>
      </w:tr>
      <w:tr w:rsidR="008A48C9" w:rsidRPr="000218F6" w:rsidTr="001F1207">
        <w:tc>
          <w:tcPr>
            <w:tcW w:w="9498" w:type="dxa"/>
            <w:gridSpan w:val="3"/>
            <w:shd w:val="clear" w:color="auto" w:fill="C6D9F1" w:themeFill="text2" w:themeFillTint="33"/>
          </w:tcPr>
          <w:p w:rsidR="008A48C9" w:rsidRPr="001F1207" w:rsidRDefault="008A48C9" w:rsidP="001F1207">
            <w:pPr>
              <w:spacing w:before="120" w:after="120"/>
              <w:rPr>
                <w:b/>
                <w:bCs/>
              </w:rPr>
            </w:pPr>
            <w:r w:rsidRPr="001F1207">
              <w:rPr>
                <w:b/>
                <w:bCs/>
              </w:rPr>
              <w:t>WPBA in Current Placement</w:t>
            </w:r>
          </w:p>
        </w:tc>
      </w:tr>
      <w:tr w:rsidR="008A48C9" w:rsidRPr="000218F6" w:rsidTr="001F1207">
        <w:tc>
          <w:tcPr>
            <w:tcW w:w="2285" w:type="dxa"/>
          </w:tcPr>
          <w:p w:rsidR="008A48C9" w:rsidRPr="000218F6" w:rsidRDefault="008A48C9" w:rsidP="00484C41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Assessment</w:t>
            </w:r>
          </w:p>
        </w:tc>
        <w:tc>
          <w:tcPr>
            <w:tcW w:w="1707" w:type="dxa"/>
          </w:tcPr>
          <w:p w:rsidR="008A48C9" w:rsidRPr="000218F6" w:rsidRDefault="008A48C9" w:rsidP="00484C41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Number</w:t>
            </w:r>
          </w:p>
        </w:tc>
        <w:tc>
          <w:tcPr>
            <w:tcW w:w="5506" w:type="dxa"/>
          </w:tcPr>
          <w:p w:rsidR="008A48C9" w:rsidRPr="000218F6" w:rsidRDefault="008A48C9" w:rsidP="00484C41">
            <w:pPr>
              <w:rPr>
                <w:b/>
                <w:bCs/>
              </w:rPr>
            </w:pPr>
            <w:r w:rsidRPr="000218F6">
              <w:rPr>
                <w:b/>
                <w:bCs/>
              </w:rPr>
              <w:t>Comments</w:t>
            </w:r>
          </w:p>
        </w:tc>
      </w:tr>
      <w:tr w:rsidR="008A48C9" w:rsidRPr="000218F6" w:rsidTr="0082001C">
        <w:trPr>
          <w:trHeight w:val="1607"/>
        </w:trPr>
        <w:tc>
          <w:tcPr>
            <w:tcW w:w="2285" w:type="dxa"/>
          </w:tcPr>
          <w:p w:rsidR="008A48C9" w:rsidRPr="000218F6" w:rsidRDefault="008A48C9" w:rsidP="00484C41">
            <w:r w:rsidRPr="000218F6">
              <w:t>Mini-CEX</w:t>
            </w:r>
            <w:r w:rsidR="0082001C">
              <w:t>s</w:t>
            </w:r>
          </w:p>
          <w:p w:rsidR="008A48C9" w:rsidRPr="000218F6" w:rsidRDefault="0082001C" w:rsidP="00484C41">
            <w:r>
              <w:t>(min 3 in 6 months)</w:t>
            </w:r>
          </w:p>
        </w:tc>
        <w:tc>
          <w:tcPr>
            <w:tcW w:w="1707" w:type="dxa"/>
          </w:tcPr>
          <w:p w:rsidR="008A48C9" w:rsidRPr="000218F6" w:rsidRDefault="008A48C9" w:rsidP="00484C41"/>
        </w:tc>
        <w:tc>
          <w:tcPr>
            <w:tcW w:w="5506" w:type="dxa"/>
          </w:tcPr>
          <w:p w:rsidR="008A48C9" w:rsidRPr="000218F6" w:rsidRDefault="008A48C9" w:rsidP="00484C41"/>
          <w:p w:rsidR="008A48C9" w:rsidRPr="000218F6" w:rsidRDefault="008A48C9" w:rsidP="00484C41"/>
          <w:p w:rsidR="008A48C9" w:rsidRPr="000218F6" w:rsidRDefault="008A48C9" w:rsidP="00484C41"/>
        </w:tc>
      </w:tr>
      <w:tr w:rsidR="008A48C9" w:rsidRPr="000218F6" w:rsidTr="0082001C">
        <w:trPr>
          <w:trHeight w:val="1607"/>
        </w:trPr>
        <w:tc>
          <w:tcPr>
            <w:tcW w:w="2285" w:type="dxa"/>
          </w:tcPr>
          <w:p w:rsidR="008A48C9" w:rsidRPr="000218F6" w:rsidRDefault="008A48C9" w:rsidP="00484C41">
            <w:r w:rsidRPr="000218F6">
              <w:t>DOPs</w:t>
            </w:r>
          </w:p>
          <w:p w:rsidR="008A48C9" w:rsidRPr="000218F6" w:rsidRDefault="008A48C9" w:rsidP="00484C41">
            <w:r w:rsidRPr="000218F6">
              <w:t>(min 6 in 6 months)</w:t>
            </w:r>
          </w:p>
          <w:p w:rsidR="008A48C9" w:rsidRPr="000218F6" w:rsidRDefault="008A48C9" w:rsidP="00484C41"/>
        </w:tc>
        <w:tc>
          <w:tcPr>
            <w:tcW w:w="1707" w:type="dxa"/>
          </w:tcPr>
          <w:p w:rsidR="008A48C9" w:rsidRPr="000218F6" w:rsidRDefault="008A48C9" w:rsidP="00484C41"/>
        </w:tc>
        <w:tc>
          <w:tcPr>
            <w:tcW w:w="5506" w:type="dxa"/>
          </w:tcPr>
          <w:p w:rsidR="008A48C9" w:rsidRDefault="008A48C9" w:rsidP="00484C41"/>
          <w:p w:rsidR="00ED25D4" w:rsidRPr="000218F6" w:rsidRDefault="00ED25D4" w:rsidP="00484C41"/>
          <w:p w:rsidR="008A48C9" w:rsidRPr="000218F6" w:rsidRDefault="008A48C9" w:rsidP="00484C41"/>
        </w:tc>
      </w:tr>
      <w:tr w:rsidR="008A48C9" w:rsidRPr="000218F6" w:rsidTr="0082001C">
        <w:trPr>
          <w:trHeight w:val="1607"/>
        </w:trPr>
        <w:tc>
          <w:tcPr>
            <w:tcW w:w="2285" w:type="dxa"/>
          </w:tcPr>
          <w:p w:rsidR="008A48C9" w:rsidRPr="000218F6" w:rsidRDefault="008A48C9" w:rsidP="00484C41">
            <w:r w:rsidRPr="000218F6">
              <w:t>CBD</w:t>
            </w:r>
            <w:r w:rsidR="0082001C">
              <w:t>s</w:t>
            </w:r>
          </w:p>
          <w:p w:rsidR="008A48C9" w:rsidRPr="000218F6" w:rsidRDefault="008A48C9" w:rsidP="00484C41">
            <w:r w:rsidRPr="000218F6">
              <w:t>(min 4 in 6 months)</w:t>
            </w:r>
          </w:p>
        </w:tc>
        <w:tc>
          <w:tcPr>
            <w:tcW w:w="1707" w:type="dxa"/>
          </w:tcPr>
          <w:p w:rsidR="008A48C9" w:rsidRPr="000218F6" w:rsidRDefault="008A48C9" w:rsidP="00484C41"/>
        </w:tc>
        <w:tc>
          <w:tcPr>
            <w:tcW w:w="5506" w:type="dxa"/>
          </w:tcPr>
          <w:p w:rsidR="008A48C9" w:rsidRPr="000218F6" w:rsidRDefault="008A48C9" w:rsidP="00484C41"/>
          <w:p w:rsidR="008A48C9" w:rsidRPr="000218F6" w:rsidRDefault="008A48C9" w:rsidP="00484C41"/>
          <w:p w:rsidR="008A48C9" w:rsidRPr="000218F6" w:rsidRDefault="008A48C9" w:rsidP="00484C41"/>
        </w:tc>
      </w:tr>
      <w:tr w:rsidR="0082001C" w:rsidRPr="000218F6" w:rsidTr="0082001C">
        <w:trPr>
          <w:trHeight w:val="1607"/>
        </w:trPr>
        <w:tc>
          <w:tcPr>
            <w:tcW w:w="2285" w:type="dxa"/>
          </w:tcPr>
          <w:p w:rsidR="0082001C" w:rsidRPr="000218F6" w:rsidRDefault="0082001C" w:rsidP="00484C41">
            <w:r>
              <w:t>ACATs</w:t>
            </w:r>
          </w:p>
        </w:tc>
        <w:tc>
          <w:tcPr>
            <w:tcW w:w="1707" w:type="dxa"/>
          </w:tcPr>
          <w:p w:rsidR="0082001C" w:rsidRPr="000218F6" w:rsidRDefault="0082001C" w:rsidP="00484C41"/>
        </w:tc>
        <w:tc>
          <w:tcPr>
            <w:tcW w:w="5506" w:type="dxa"/>
          </w:tcPr>
          <w:p w:rsidR="0082001C" w:rsidRPr="000218F6" w:rsidRDefault="0082001C" w:rsidP="00484C41"/>
        </w:tc>
      </w:tr>
      <w:tr w:rsidR="008A48C9" w:rsidRPr="000218F6" w:rsidTr="0082001C">
        <w:trPr>
          <w:trHeight w:val="1530"/>
        </w:trPr>
        <w:tc>
          <w:tcPr>
            <w:tcW w:w="2285" w:type="dxa"/>
          </w:tcPr>
          <w:p w:rsidR="00F53D24" w:rsidRPr="000218F6" w:rsidRDefault="00F53D24" w:rsidP="00F53D24">
            <w:r w:rsidRPr="000218F6">
              <w:t>MSF</w:t>
            </w:r>
          </w:p>
          <w:p w:rsidR="008A48C9" w:rsidRPr="000218F6" w:rsidRDefault="00F53D24" w:rsidP="00F53D24">
            <w:r>
              <w:t>(min 1 in 12 months)</w:t>
            </w:r>
          </w:p>
        </w:tc>
        <w:tc>
          <w:tcPr>
            <w:tcW w:w="1707" w:type="dxa"/>
          </w:tcPr>
          <w:p w:rsidR="008A48C9" w:rsidRPr="000218F6" w:rsidRDefault="008A48C9" w:rsidP="00484C41"/>
        </w:tc>
        <w:tc>
          <w:tcPr>
            <w:tcW w:w="5506" w:type="dxa"/>
          </w:tcPr>
          <w:p w:rsidR="008A48C9" w:rsidRPr="000218F6" w:rsidRDefault="008F255D" w:rsidP="00484C41">
            <w:r w:rsidRPr="00075857">
              <w:t>Number of respondents</w:t>
            </w:r>
            <w:r>
              <w:t xml:space="preserve"> (min 12 including 3 consultants)</w:t>
            </w:r>
            <w:r w:rsidRPr="00075857">
              <w:t>:</w:t>
            </w:r>
          </w:p>
        </w:tc>
      </w:tr>
    </w:tbl>
    <w:p w:rsidR="008A48C9" w:rsidRDefault="008A48C9" w:rsidP="00D26951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3119"/>
      </w:tblGrid>
      <w:tr w:rsidR="00385D81" w:rsidRPr="000218F6" w:rsidTr="001F1207">
        <w:trPr>
          <w:trHeight w:val="557"/>
        </w:trPr>
        <w:tc>
          <w:tcPr>
            <w:tcW w:w="9498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85D81" w:rsidRPr="000218F6" w:rsidRDefault="00385D81" w:rsidP="00075857">
            <w:pPr>
              <w:spacing w:before="120" w:after="12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lastRenderedPageBreak/>
              <w:t>Practical Procedure</w:t>
            </w:r>
            <w:r>
              <w:rPr>
                <w:b/>
                <w:bCs/>
              </w:rPr>
              <w:t>s</w:t>
            </w:r>
            <w:r w:rsidR="000B43FD">
              <w:rPr>
                <w:b/>
                <w:bCs/>
              </w:rPr>
              <w:t xml:space="preserve"> in Intensive Care Medicine </w:t>
            </w:r>
            <w:r>
              <w:rPr>
                <w:b/>
                <w:bCs/>
              </w:rPr>
              <w:t xml:space="preserve"> (please review evidence)</w:t>
            </w:r>
          </w:p>
        </w:tc>
      </w:tr>
      <w:tr w:rsidR="00452C52" w:rsidRPr="000218F6" w:rsidTr="00F5200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2" w:rsidRPr="000218F6" w:rsidRDefault="00452C52" w:rsidP="001F1207">
            <w:pPr>
              <w:spacing w:before="120" w:after="12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>Practical Procedure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2" w:rsidRPr="000218F6" w:rsidRDefault="00452C52" w:rsidP="001F1207">
            <w:pPr>
              <w:spacing w:before="120" w:after="12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 xml:space="preserve">WBA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2" w:rsidRPr="000218F6" w:rsidRDefault="00452C52" w:rsidP="001F1207">
            <w:pPr>
              <w:spacing w:before="120" w:after="120" w:line="240" w:lineRule="auto"/>
              <w:rPr>
                <w:b/>
                <w:bCs/>
              </w:rPr>
            </w:pPr>
            <w:r w:rsidRPr="000218F6">
              <w:rPr>
                <w:b/>
                <w:bCs/>
              </w:rPr>
              <w:t>Date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52" w:rsidRPr="000218F6" w:rsidRDefault="00452C52" w:rsidP="001F1207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Supervisor signature, name</w:t>
            </w: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  <w:tcBorders>
              <w:top w:val="single" w:sz="4" w:space="0" w:color="auto"/>
            </w:tcBorders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Demonstrates aseptic peripheral venous cannulation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DOPS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Demonstrates aseptic arterial cannulation (+ local anaesthetic)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 xml:space="preserve">DOPS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>Obtains an arterial blood gas sample safely, interprets results correctly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DOPS or M</w:t>
            </w:r>
            <w:r>
              <w:t>-</w:t>
            </w:r>
            <w:r w:rsidRPr="000218F6">
              <w:t>CEX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Demonstrates aseptic placement of central venous catheter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DOPS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Connects mechanical ventilator and selects initial settings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DOPS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Describes safe use of drugs to facilitate mechanical ventilation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Describes principles of monitoring respiratory function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Describes </w:t>
            </w:r>
            <w:r w:rsidR="00075857">
              <w:rPr>
                <w:rFonts w:asciiTheme="minorHAnsi" w:hAnsiTheme="minorHAnsi"/>
                <w:sz w:val="22"/>
              </w:rPr>
              <w:t xml:space="preserve">the </w:t>
            </w:r>
            <w:r w:rsidRPr="00075857">
              <w:rPr>
                <w:rFonts w:asciiTheme="minorHAnsi" w:hAnsiTheme="minorHAnsi"/>
                <w:sz w:val="22"/>
              </w:rPr>
              <w:t xml:space="preserve">assessment of the patient with poor compliance during </w:t>
            </w:r>
            <w:proofErr w:type="spellStart"/>
            <w:r w:rsidRPr="00075857">
              <w:rPr>
                <w:rFonts w:asciiTheme="minorHAnsi" w:hAnsiTheme="minorHAnsi"/>
                <w:sz w:val="22"/>
              </w:rPr>
              <w:t>ventilatory</w:t>
            </w:r>
            <w:proofErr w:type="spellEnd"/>
            <w:r w:rsidRPr="00075857">
              <w:rPr>
                <w:rFonts w:asciiTheme="minorHAnsi" w:hAnsiTheme="minorHAnsi"/>
                <w:sz w:val="22"/>
              </w:rPr>
              <w:t xml:space="preserve"> </w:t>
            </w:r>
            <w:r w:rsidR="00075857">
              <w:rPr>
                <w:rFonts w:asciiTheme="minorHAnsi" w:hAnsiTheme="minorHAnsi"/>
                <w:sz w:val="22"/>
              </w:rPr>
              <w:t>s</w:t>
            </w:r>
            <w:r w:rsidRPr="00075857">
              <w:rPr>
                <w:rFonts w:asciiTheme="minorHAnsi" w:hAnsiTheme="minorHAnsi"/>
                <w:sz w:val="22"/>
              </w:rPr>
              <w:t xml:space="preserve">upport (‘fighting the ventilator’)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Prescribes safe use of vasoactive drugs and electrolytes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M</w:t>
            </w:r>
            <w:r>
              <w:t>-</w:t>
            </w:r>
            <w:r w:rsidRPr="000218F6">
              <w:t>CEX or 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Delivers a fluid challenge safely to an acutely unwell patient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452C52" w:rsidRPr="000218F6" w:rsidTr="00F5200D">
        <w:trPr>
          <w:trHeight w:val="1003"/>
        </w:trPr>
        <w:tc>
          <w:tcPr>
            <w:tcW w:w="4111" w:type="dxa"/>
          </w:tcPr>
          <w:p w:rsidR="00452C52" w:rsidRPr="00075857" w:rsidRDefault="00452C52" w:rsidP="00075857">
            <w:pPr>
              <w:pStyle w:val="ListParagraph"/>
              <w:numPr>
                <w:ilvl w:val="0"/>
                <w:numId w:val="14"/>
              </w:numPr>
              <w:ind w:left="396"/>
              <w:rPr>
                <w:rFonts w:asciiTheme="minorHAnsi" w:hAnsiTheme="minorHAnsi"/>
                <w:sz w:val="22"/>
              </w:rPr>
            </w:pPr>
            <w:r w:rsidRPr="00075857">
              <w:rPr>
                <w:rFonts w:asciiTheme="minorHAnsi" w:hAnsiTheme="minorHAnsi"/>
                <w:sz w:val="22"/>
              </w:rPr>
              <w:t xml:space="preserve">Describes actions required for accidental displacement of ETT or tracheostomy 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  <w:r w:rsidRPr="000218F6">
              <w:t>CBD</w:t>
            </w:r>
          </w:p>
        </w:tc>
        <w:tc>
          <w:tcPr>
            <w:tcW w:w="1134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452C52" w:rsidRPr="000218F6" w:rsidRDefault="00452C52" w:rsidP="000218F6">
            <w:pPr>
              <w:spacing w:after="0" w:line="240" w:lineRule="auto"/>
            </w:pPr>
          </w:p>
        </w:tc>
      </w:tr>
      <w:tr w:rsidR="00385D81" w:rsidRPr="000218F6" w:rsidTr="00F5200D">
        <w:trPr>
          <w:trHeight w:val="734"/>
        </w:trPr>
        <w:tc>
          <w:tcPr>
            <w:tcW w:w="5245" w:type="dxa"/>
            <w:gridSpan w:val="2"/>
          </w:tcPr>
          <w:p w:rsidR="00385D81" w:rsidRPr="00A732E4" w:rsidRDefault="00A732E4" w:rsidP="00A87C25">
            <w:pPr>
              <w:spacing w:before="120" w:after="120" w:line="240" w:lineRule="auto"/>
              <w:rPr>
                <w:b/>
              </w:rPr>
            </w:pPr>
            <w:r w:rsidRPr="00A732E4">
              <w:rPr>
                <w:b/>
              </w:rPr>
              <w:t>Achieved the ACCS level in the ICM Training Progression Grid</w:t>
            </w:r>
            <w:r w:rsidR="00C47C60">
              <w:rPr>
                <w:b/>
              </w:rPr>
              <w:t xml:space="preserve"> (see page 27)</w:t>
            </w:r>
          </w:p>
        </w:tc>
        <w:tc>
          <w:tcPr>
            <w:tcW w:w="1134" w:type="dxa"/>
          </w:tcPr>
          <w:p w:rsidR="00385D81" w:rsidRPr="000218F6" w:rsidRDefault="00385D81" w:rsidP="000218F6">
            <w:pPr>
              <w:spacing w:after="0" w:line="240" w:lineRule="auto"/>
            </w:pPr>
          </w:p>
        </w:tc>
        <w:tc>
          <w:tcPr>
            <w:tcW w:w="3119" w:type="dxa"/>
          </w:tcPr>
          <w:p w:rsidR="00385D81" w:rsidRPr="000218F6" w:rsidRDefault="00385D81" w:rsidP="000218F6">
            <w:pPr>
              <w:spacing w:after="0" w:line="240" w:lineRule="auto"/>
            </w:pPr>
          </w:p>
        </w:tc>
      </w:tr>
    </w:tbl>
    <w:p w:rsidR="003209D9" w:rsidRDefault="003209D9" w:rsidP="00484C41">
      <w:pPr>
        <w:rPr>
          <w:b/>
          <w:bCs/>
        </w:rPr>
      </w:pPr>
    </w:p>
    <w:p w:rsidR="00183957" w:rsidRDefault="0018395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670"/>
        <w:gridCol w:w="1701"/>
      </w:tblGrid>
      <w:tr w:rsidR="00183957" w:rsidRPr="000218F6" w:rsidTr="003D714C">
        <w:trPr>
          <w:trHeight w:val="274"/>
        </w:trPr>
        <w:tc>
          <w:tcPr>
            <w:tcW w:w="9498" w:type="dxa"/>
            <w:gridSpan w:val="3"/>
            <w:shd w:val="clear" w:color="auto" w:fill="C6D9F1" w:themeFill="text2" w:themeFillTint="33"/>
            <w:vAlign w:val="center"/>
          </w:tcPr>
          <w:p w:rsidR="00183957" w:rsidRPr="000218F6" w:rsidRDefault="00183957" w:rsidP="003D714C">
            <w:pPr>
              <w:spacing w:before="120" w:after="120" w:line="240" w:lineRule="auto"/>
            </w:pPr>
            <w:r>
              <w:rPr>
                <w:b/>
                <w:bCs/>
              </w:rPr>
              <w:lastRenderedPageBreak/>
              <w:t>Summary of experience</w:t>
            </w:r>
          </w:p>
        </w:tc>
      </w:tr>
      <w:tr w:rsidR="00183957" w:rsidRPr="000218F6" w:rsidTr="003D714C">
        <w:trPr>
          <w:trHeight w:val="452"/>
        </w:trPr>
        <w:tc>
          <w:tcPr>
            <w:tcW w:w="2127" w:type="dxa"/>
            <w:vAlign w:val="center"/>
          </w:tcPr>
          <w:p w:rsidR="00183957" w:rsidRPr="00975F86" w:rsidRDefault="00183957" w:rsidP="003D714C">
            <w:pPr>
              <w:spacing w:after="0"/>
              <w:rPr>
                <w:b/>
              </w:rPr>
            </w:pPr>
            <w:r w:rsidRPr="00975F86">
              <w:rPr>
                <w:b/>
              </w:rPr>
              <w:t>Activity</w:t>
            </w:r>
          </w:p>
        </w:tc>
        <w:tc>
          <w:tcPr>
            <w:tcW w:w="7371" w:type="dxa"/>
            <w:gridSpan w:val="2"/>
            <w:vAlign w:val="center"/>
          </w:tcPr>
          <w:p w:rsidR="00183957" w:rsidRPr="009658A8" w:rsidRDefault="00183957" w:rsidP="003D714C">
            <w:pPr>
              <w:spacing w:after="0"/>
              <w:rPr>
                <w:b/>
              </w:rPr>
            </w:pPr>
            <w:r w:rsidRPr="009658A8">
              <w:rPr>
                <w:b/>
              </w:rPr>
              <w:t>Details</w:t>
            </w:r>
            <w:r>
              <w:rPr>
                <w:b/>
              </w:rPr>
              <w:t xml:space="preserve"> / comments</w:t>
            </w: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Default="00183957" w:rsidP="003D714C">
            <w:pPr>
              <w:spacing w:after="0"/>
            </w:pPr>
            <w:r w:rsidRPr="000218F6">
              <w:t>Log book</w:t>
            </w:r>
            <w:r>
              <w:t xml:space="preserve"> - numbers and case mix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/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/>
            </w:pPr>
            <w:r>
              <w:t>Clinical governance, audit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/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>
              <w:t>Progress against PDP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  <w:p w:rsidR="00183957" w:rsidRPr="000218F6" w:rsidRDefault="00183957" w:rsidP="003D714C">
            <w:pPr>
              <w:spacing w:after="0"/>
            </w:pPr>
            <w:r w:rsidRPr="000218F6">
              <w:t xml:space="preserve"> </w:t>
            </w: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>
              <w:t>Management, leadership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>
              <w:t>Exams, educational achievements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 w:rsidRPr="000218F6">
              <w:t>Courses</w:t>
            </w:r>
            <w:r>
              <w:t>, study days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 w:rsidRPr="000218F6">
              <w:t xml:space="preserve">Teaching </w:t>
            </w:r>
            <w:r>
              <w:t>e</w:t>
            </w:r>
            <w:r w:rsidRPr="000218F6">
              <w:t>xperience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vAlign w:val="center"/>
          </w:tcPr>
          <w:p w:rsidR="00183957" w:rsidRPr="000218F6" w:rsidRDefault="00183957" w:rsidP="003D714C">
            <w:pPr>
              <w:spacing w:after="0" w:line="240" w:lineRule="auto"/>
            </w:pPr>
            <w:r>
              <w:t>Plaudits, thanks</w:t>
            </w:r>
          </w:p>
        </w:tc>
        <w:tc>
          <w:tcPr>
            <w:tcW w:w="7371" w:type="dxa"/>
            <w:gridSpan w:val="2"/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0218F6" w:rsidTr="003D714C">
        <w:trPr>
          <w:trHeight w:val="89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83957" w:rsidRDefault="00183957" w:rsidP="003D714C">
            <w:pPr>
              <w:spacing w:after="0" w:line="240" w:lineRule="auto"/>
            </w:pPr>
            <w:r w:rsidRPr="00022FB2">
              <w:t>Other achievements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183957" w:rsidRPr="000218F6" w:rsidRDefault="00183957" w:rsidP="003D714C">
            <w:pPr>
              <w:spacing w:after="0"/>
            </w:pPr>
          </w:p>
        </w:tc>
      </w:tr>
      <w:tr w:rsidR="00183957" w:rsidRPr="006044D2" w:rsidTr="003D714C">
        <w:trPr>
          <w:trHeight w:val="893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57" w:rsidRPr="00954BCD" w:rsidRDefault="00183957" w:rsidP="003D714C">
            <w:pPr>
              <w:spacing w:after="0" w:line="240" w:lineRule="auto"/>
              <w:rPr>
                <w:bCs/>
              </w:rPr>
            </w:pPr>
            <w:r w:rsidRPr="00954BCD">
              <w:rPr>
                <w:bCs/>
              </w:rPr>
              <w:t>Periods of absence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57" w:rsidRDefault="00183957" w:rsidP="003D714C">
            <w:pPr>
              <w:spacing w:before="120" w:after="120" w:line="240" w:lineRule="auto"/>
              <w:rPr>
                <w:b/>
                <w:bCs/>
              </w:rPr>
            </w:pPr>
          </w:p>
        </w:tc>
      </w:tr>
      <w:tr w:rsidR="00183957" w:rsidRPr="006044D2" w:rsidTr="003D714C">
        <w:trPr>
          <w:trHeight w:val="508"/>
        </w:trPr>
        <w:tc>
          <w:tcPr>
            <w:tcW w:w="9498" w:type="dxa"/>
            <w:gridSpan w:val="3"/>
            <w:shd w:val="clear" w:color="auto" w:fill="C6D9F1" w:themeFill="text2" w:themeFillTint="33"/>
            <w:vAlign w:val="center"/>
          </w:tcPr>
          <w:p w:rsidR="00183957" w:rsidRPr="006044D2" w:rsidRDefault="00183957" w:rsidP="003D714C">
            <w:pPr>
              <w:spacing w:before="120" w:after="120" w:line="240" w:lineRule="auto"/>
              <w:rPr>
                <w:b/>
                <w:bCs/>
              </w:rPr>
            </w:pPr>
            <w:r w:rsidRPr="002038CA">
              <w:rPr>
                <w:b/>
                <w:bCs/>
              </w:rPr>
              <w:t>Concerns, complaints, investigations:</w:t>
            </w:r>
          </w:p>
        </w:tc>
      </w:tr>
      <w:tr w:rsidR="00183957" w:rsidRPr="006044D2" w:rsidTr="003D714C">
        <w:trPr>
          <w:trHeight w:val="651"/>
        </w:trPr>
        <w:tc>
          <w:tcPr>
            <w:tcW w:w="7797" w:type="dxa"/>
            <w:gridSpan w:val="2"/>
          </w:tcPr>
          <w:p w:rsidR="00183957" w:rsidRPr="006044D2" w:rsidRDefault="00183957" w:rsidP="003D714C">
            <w:pPr>
              <w:spacing w:after="0" w:line="240" w:lineRule="auto"/>
            </w:pPr>
            <w:r w:rsidRPr="006044D2">
              <w:t xml:space="preserve">Are you aware </w:t>
            </w:r>
            <w:r>
              <w:t>if</w:t>
            </w:r>
            <w:r w:rsidRPr="006044D2">
              <w:t xml:space="preserve"> this trainee has been involved in any conduct, capability or Serious Untoward Incidents/ Significant Event </w:t>
            </w:r>
            <w:r>
              <w:t>i</w:t>
            </w:r>
            <w:r w:rsidRPr="006044D2">
              <w:t>nvestigation</w:t>
            </w:r>
            <w:r>
              <w:t xml:space="preserve">, or named in any complaint?    </w:t>
            </w:r>
          </w:p>
        </w:tc>
        <w:tc>
          <w:tcPr>
            <w:tcW w:w="1701" w:type="dxa"/>
          </w:tcPr>
          <w:p w:rsidR="00183957" w:rsidRPr="006044D2" w:rsidRDefault="00183957" w:rsidP="003D714C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Pr="00975F86">
              <w:rPr>
                <w:b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 No</w:t>
            </w:r>
          </w:p>
        </w:tc>
      </w:tr>
      <w:tr w:rsidR="00183957" w:rsidRPr="006044D2" w:rsidTr="003D714C">
        <w:trPr>
          <w:trHeight w:val="634"/>
        </w:trPr>
        <w:tc>
          <w:tcPr>
            <w:tcW w:w="7797" w:type="dxa"/>
            <w:gridSpan w:val="2"/>
          </w:tcPr>
          <w:p w:rsidR="00183957" w:rsidRPr="006044D2" w:rsidRDefault="00183957" w:rsidP="003D714C">
            <w:pPr>
              <w:spacing w:after="0" w:line="240" w:lineRule="auto"/>
            </w:pPr>
            <w:r w:rsidRPr="006044D2">
              <w:t>If so</w:t>
            </w:r>
            <w:r>
              <w:t>,</w:t>
            </w:r>
            <w:r w:rsidRPr="006044D2">
              <w:t xml:space="preserve"> are you aware </w:t>
            </w:r>
            <w:r>
              <w:t>that the issue(s)</w:t>
            </w:r>
            <w:r w:rsidRPr="006044D2">
              <w:t xml:space="preserve"> has</w:t>
            </w:r>
            <w:r>
              <w:t>/</w:t>
            </w:r>
            <w:r w:rsidRPr="006044D2">
              <w:t>have been resolved satisfactorily</w:t>
            </w:r>
            <w:r>
              <w:t>,</w:t>
            </w:r>
            <w:r w:rsidRPr="006044D2">
              <w:t xml:space="preserve"> with no unresolved concerns about </w:t>
            </w:r>
            <w:r>
              <w:t>the</w:t>
            </w:r>
            <w:r w:rsidRPr="006044D2">
              <w:t xml:space="preserve"> trainee’s fitness to practice or conduct?   </w:t>
            </w:r>
          </w:p>
        </w:tc>
        <w:tc>
          <w:tcPr>
            <w:tcW w:w="1701" w:type="dxa"/>
          </w:tcPr>
          <w:p w:rsidR="00183957" w:rsidRPr="006044D2" w:rsidRDefault="00183957" w:rsidP="003D714C">
            <w:pPr>
              <w:spacing w:after="0" w:line="240" w:lineRule="auto"/>
            </w:pPr>
            <w:r w:rsidRPr="006044D2">
              <w:rPr>
                <w:b/>
                <w:bCs/>
              </w:rPr>
              <w:t>Yes</w:t>
            </w:r>
            <w:r w:rsidRPr="00975F86">
              <w:rPr>
                <w:b/>
                <w:vertAlign w:val="superscript"/>
              </w:rPr>
              <w:t>1</w:t>
            </w:r>
            <w:r>
              <w:rPr>
                <w:vertAlign w:val="superscript"/>
              </w:rPr>
              <w:t xml:space="preserve"> </w:t>
            </w:r>
            <w:r w:rsidRPr="006044D2">
              <w:rPr>
                <w:b/>
                <w:bCs/>
              </w:rPr>
              <w:t>/No</w:t>
            </w:r>
            <w:r>
              <w:rPr>
                <w:b/>
                <w:bCs/>
              </w:rPr>
              <w:t xml:space="preserve"> / NA</w:t>
            </w:r>
          </w:p>
        </w:tc>
      </w:tr>
      <w:tr w:rsidR="00183957" w:rsidRPr="006044D2" w:rsidTr="003D714C">
        <w:trPr>
          <w:trHeight w:val="1477"/>
        </w:trPr>
        <w:tc>
          <w:tcPr>
            <w:tcW w:w="9498" w:type="dxa"/>
            <w:gridSpan w:val="3"/>
          </w:tcPr>
          <w:p w:rsidR="00183957" w:rsidRDefault="00183957" w:rsidP="003D714C">
            <w:pPr>
              <w:spacing w:after="0" w:line="240" w:lineRule="auto"/>
            </w:pPr>
            <w:r>
              <w:t>Details:</w:t>
            </w:r>
            <w:r>
              <w:br/>
            </w:r>
            <w:r>
              <w:br/>
            </w:r>
          </w:p>
          <w:p w:rsidR="00183957" w:rsidRDefault="00183957" w:rsidP="003D714C">
            <w:pPr>
              <w:spacing w:after="0" w:line="240" w:lineRule="auto"/>
            </w:pPr>
          </w:p>
          <w:p w:rsidR="00183957" w:rsidRPr="006044D2" w:rsidRDefault="00183957" w:rsidP="003D714C">
            <w:pPr>
              <w:spacing w:after="0" w:line="240" w:lineRule="auto"/>
            </w:pPr>
          </w:p>
        </w:tc>
      </w:tr>
    </w:tbl>
    <w:p w:rsidR="00183957" w:rsidRPr="00975F86" w:rsidRDefault="00183957" w:rsidP="00183957">
      <w:pPr>
        <w:spacing w:line="240" w:lineRule="auto"/>
      </w:pPr>
      <w:r w:rsidRPr="00365729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6044D2">
        <w:t>If there is an unresolved concern or conduct, capability/ SUI investigation or a complaint for this trainee please complete the Exception Exit Report</w:t>
      </w:r>
      <w:r>
        <w:t>,</w:t>
      </w:r>
      <w:r w:rsidRPr="006044D2">
        <w:t xml:space="preserve"> </w:t>
      </w:r>
      <w:r>
        <w:t xml:space="preserve">and </w:t>
      </w:r>
      <w:r w:rsidRPr="006044D2">
        <w:t>notify the Deanery</w:t>
      </w:r>
      <w:r>
        <w:t xml:space="preserve"> and</w:t>
      </w:r>
      <w:r w:rsidRPr="009879D7">
        <w:rPr>
          <w:b/>
          <w:bCs/>
          <w:sz w:val="28"/>
          <w:szCs w:val="28"/>
        </w:rPr>
        <w:t xml:space="preserve"> </w:t>
      </w:r>
      <w:r>
        <w:t>TPD/Head of school.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83957" w:rsidRPr="006130F6" w:rsidTr="003D714C">
        <w:tc>
          <w:tcPr>
            <w:tcW w:w="9498" w:type="dxa"/>
            <w:shd w:val="clear" w:color="auto" w:fill="C6D9F1" w:themeFill="text2" w:themeFillTint="33"/>
          </w:tcPr>
          <w:p w:rsidR="00183957" w:rsidRPr="006130F6" w:rsidRDefault="00183957" w:rsidP="003D714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130F6">
              <w:rPr>
                <w:b/>
                <w:bCs/>
                <w:sz w:val="28"/>
                <w:szCs w:val="28"/>
              </w:rPr>
              <w:lastRenderedPageBreak/>
              <w:t>Summary of Trainees Assessment</w:t>
            </w:r>
          </w:p>
        </w:tc>
      </w:tr>
    </w:tbl>
    <w:p w:rsidR="00183957" w:rsidRDefault="00183957" w:rsidP="00183957">
      <w:r>
        <w:t>Please attach supporting evidence if available or give examples of behaviours.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9"/>
        <w:gridCol w:w="4749"/>
      </w:tblGrid>
      <w:tr w:rsidR="00183957" w:rsidRPr="000218F6" w:rsidTr="003D714C">
        <w:trPr>
          <w:trHeight w:val="1527"/>
        </w:trPr>
        <w:tc>
          <w:tcPr>
            <w:tcW w:w="9498" w:type="dxa"/>
            <w:gridSpan w:val="2"/>
          </w:tcPr>
          <w:p w:rsidR="00183957" w:rsidRPr="00916A17" w:rsidRDefault="00183957" w:rsidP="003D714C">
            <w:pPr>
              <w:rPr>
                <w:bCs/>
              </w:rPr>
            </w:pPr>
            <w:r w:rsidRPr="00916A17">
              <w:rPr>
                <w:bCs/>
              </w:rPr>
              <w:t>Clinical knowledge and skills</w:t>
            </w:r>
          </w:p>
        </w:tc>
      </w:tr>
      <w:tr w:rsidR="00183957" w:rsidRPr="000218F6" w:rsidTr="003D714C">
        <w:trPr>
          <w:trHeight w:val="1527"/>
        </w:trPr>
        <w:tc>
          <w:tcPr>
            <w:tcW w:w="9498" w:type="dxa"/>
            <w:gridSpan w:val="2"/>
          </w:tcPr>
          <w:p w:rsidR="00183957" w:rsidRPr="00916A17" w:rsidRDefault="00183957" w:rsidP="003D714C">
            <w:pPr>
              <w:rPr>
                <w:bCs/>
              </w:rPr>
            </w:pPr>
            <w:r w:rsidRPr="00916A17">
              <w:rPr>
                <w:bCs/>
              </w:rPr>
              <w:t>Professionalism and attitudes</w:t>
            </w:r>
          </w:p>
        </w:tc>
      </w:tr>
      <w:tr w:rsidR="00183957" w:rsidRPr="000218F6" w:rsidTr="003D714C">
        <w:trPr>
          <w:trHeight w:val="1527"/>
        </w:trPr>
        <w:tc>
          <w:tcPr>
            <w:tcW w:w="9498" w:type="dxa"/>
            <w:gridSpan w:val="2"/>
          </w:tcPr>
          <w:p w:rsidR="00183957" w:rsidRPr="00916A17" w:rsidRDefault="00183957" w:rsidP="003D714C">
            <w:pPr>
              <w:rPr>
                <w:bCs/>
              </w:rPr>
            </w:pPr>
            <w:r w:rsidRPr="00916A17">
              <w:rPr>
                <w:bCs/>
              </w:rPr>
              <w:t>Communication and relationships</w:t>
            </w:r>
          </w:p>
        </w:tc>
      </w:tr>
      <w:tr w:rsidR="00183957" w:rsidRPr="000218F6" w:rsidTr="003D714C">
        <w:trPr>
          <w:trHeight w:val="1527"/>
        </w:trPr>
        <w:tc>
          <w:tcPr>
            <w:tcW w:w="9498" w:type="dxa"/>
            <w:gridSpan w:val="2"/>
          </w:tcPr>
          <w:p w:rsidR="00183957" w:rsidRPr="00916A17" w:rsidRDefault="00183957" w:rsidP="003D714C">
            <w:pPr>
              <w:rPr>
                <w:bCs/>
              </w:rPr>
            </w:pPr>
            <w:r w:rsidRPr="00916A17">
              <w:rPr>
                <w:bCs/>
              </w:rPr>
              <w:t>Academic endeavour and learning</w:t>
            </w:r>
          </w:p>
        </w:tc>
      </w:tr>
      <w:tr w:rsidR="00183957" w:rsidRPr="000218F6" w:rsidTr="003D714C">
        <w:trPr>
          <w:trHeight w:val="2572"/>
        </w:trPr>
        <w:tc>
          <w:tcPr>
            <w:tcW w:w="9498" w:type="dxa"/>
            <w:gridSpan w:val="2"/>
          </w:tcPr>
          <w:p w:rsidR="00183957" w:rsidRPr="00916A17" w:rsidRDefault="00183957" w:rsidP="003D714C">
            <w:r w:rsidRPr="00916A17">
              <w:rPr>
                <w:bCs/>
              </w:rPr>
              <w:t>Overall strengths of Trainee</w:t>
            </w:r>
          </w:p>
          <w:p w:rsidR="00183957" w:rsidRPr="00916A17" w:rsidRDefault="00183957" w:rsidP="003D714C"/>
          <w:p w:rsidR="00183957" w:rsidRPr="00916A17" w:rsidRDefault="00183957" w:rsidP="003D714C"/>
        </w:tc>
      </w:tr>
      <w:tr w:rsidR="00183957" w:rsidRPr="000218F6" w:rsidTr="003D714C">
        <w:trPr>
          <w:trHeight w:val="2441"/>
        </w:trPr>
        <w:tc>
          <w:tcPr>
            <w:tcW w:w="9498" w:type="dxa"/>
            <w:gridSpan w:val="2"/>
          </w:tcPr>
          <w:p w:rsidR="00183957" w:rsidRPr="00916A17" w:rsidRDefault="00183957" w:rsidP="003D714C">
            <w:pPr>
              <w:rPr>
                <w:bCs/>
              </w:rPr>
            </w:pPr>
            <w:r w:rsidRPr="00916A17">
              <w:rPr>
                <w:bCs/>
              </w:rPr>
              <w:t>Areas for improvement</w:t>
            </w:r>
          </w:p>
          <w:p w:rsidR="00183957" w:rsidRPr="00916A17" w:rsidRDefault="00183957" w:rsidP="003D714C"/>
          <w:p w:rsidR="00183957" w:rsidRPr="00916A17" w:rsidRDefault="00183957" w:rsidP="003D714C"/>
        </w:tc>
      </w:tr>
      <w:tr w:rsidR="00183957" w:rsidRPr="000218F6" w:rsidTr="003D714C">
        <w:trPr>
          <w:trHeight w:val="1265"/>
        </w:trPr>
        <w:tc>
          <w:tcPr>
            <w:tcW w:w="4749" w:type="dxa"/>
          </w:tcPr>
          <w:p w:rsidR="00183957" w:rsidRPr="00916A17" w:rsidRDefault="00183957" w:rsidP="003D714C">
            <w:pPr>
              <w:spacing w:after="0"/>
            </w:pPr>
            <w:r w:rsidRPr="00916A17">
              <w:t>Supervisor signature:</w:t>
            </w:r>
          </w:p>
          <w:p w:rsidR="00183957" w:rsidRPr="00916A17" w:rsidRDefault="00183957" w:rsidP="003D714C">
            <w:pPr>
              <w:spacing w:after="0"/>
              <w:rPr>
                <w:sz w:val="28"/>
              </w:rPr>
            </w:pPr>
          </w:p>
          <w:p w:rsidR="00183957" w:rsidRPr="00916A17" w:rsidRDefault="00183957" w:rsidP="003D714C">
            <w:pPr>
              <w:spacing w:after="0"/>
            </w:pPr>
            <w:r w:rsidRPr="00916A17">
              <w:t>Date:</w:t>
            </w:r>
            <w:r w:rsidRPr="00916A17">
              <w:tab/>
            </w:r>
          </w:p>
        </w:tc>
        <w:tc>
          <w:tcPr>
            <w:tcW w:w="4749" w:type="dxa"/>
          </w:tcPr>
          <w:p w:rsidR="00183957" w:rsidRPr="00916A17" w:rsidRDefault="00183957" w:rsidP="003D714C">
            <w:pPr>
              <w:spacing w:after="0"/>
            </w:pPr>
            <w:r w:rsidRPr="00916A17">
              <w:t>Trainee signature:</w:t>
            </w:r>
          </w:p>
          <w:p w:rsidR="00183957" w:rsidRPr="00916A17" w:rsidRDefault="00183957" w:rsidP="003D714C">
            <w:pPr>
              <w:spacing w:after="0"/>
              <w:rPr>
                <w:sz w:val="28"/>
              </w:rPr>
            </w:pPr>
          </w:p>
          <w:p w:rsidR="00183957" w:rsidRPr="00916A17" w:rsidRDefault="00183957" w:rsidP="003D714C">
            <w:pPr>
              <w:spacing w:after="0"/>
              <w:rPr>
                <w:bCs/>
              </w:rPr>
            </w:pPr>
            <w:r w:rsidRPr="00916A17">
              <w:t>Date:</w:t>
            </w:r>
          </w:p>
        </w:tc>
      </w:tr>
    </w:tbl>
    <w:p w:rsidR="00183957" w:rsidRDefault="00183957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3209D9" w:rsidRDefault="003209D9" w:rsidP="003209D9">
      <w:pPr>
        <w:spacing w:after="0" w:line="240" w:lineRule="auto"/>
        <w:rPr>
          <w:b/>
          <w:bCs/>
        </w:rPr>
        <w:sectPr w:rsidR="003209D9" w:rsidSect="00D6284E">
          <w:footerReference w:type="default" r:id="rId18"/>
          <w:pgSz w:w="11907" w:h="16839" w:code="9"/>
          <w:pgMar w:top="1440" w:right="992" w:bottom="1440" w:left="1440" w:header="708" w:footer="708" w:gutter="0"/>
          <w:cols w:space="708"/>
          <w:rtlGutter/>
          <w:docGrid w:linePitch="360"/>
        </w:sectPr>
      </w:pPr>
    </w:p>
    <w:p w:rsidR="00C6359B" w:rsidRDefault="00C6359B" w:rsidP="00C6359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The descriptors for each level of competence in the Training Progression Grid are as follows:</w:t>
      </w:r>
    </w:p>
    <w:p w:rsidR="00C6359B" w:rsidRDefault="00C6359B" w:rsidP="00C6359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512"/>
        <w:gridCol w:w="4493"/>
        <w:gridCol w:w="4497"/>
      </w:tblGrid>
      <w:tr w:rsidR="00C6359B" w:rsidRPr="007E7F8E" w:rsidTr="003D714C">
        <w:tc>
          <w:tcPr>
            <w:tcW w:w="675" w:type="dxa"/>
            <w:shd w:val="clear" w:color="auto" w:fill="D9D9D9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7F8E">
              <w:rPr>
                <w:b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4855" w:type="dxa"/>
            <w:shd w:val="clear" w:color="auto" w:fill="D9D9D9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7F8E">
              <w:rPr>
                <w:b/>
                <w:color w:val="000000"/>
                <w:sz w:val="20"/>
                <w:szCs w:val="20"/>
              </w:rPr>
              <w:t>Task oriented competence</w:t>
            </w:r>
          </w:p>
        </w:tc>
        <w:tc>
          <w:tcPr>
            <w:tcW w:w="4855" w:type="dxa"/>
            <w:shd w:val="clear" w:color="auto" w:fill="D9D9D9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7F8E">
              <w:rPr>
                <w:b/>
                <w:color w:val="000000"/>
                <w:sz w:val="20"/>
                <w:szCs w:val="20"/>
              </w:rPr>
              <w:t>Knowledge oriented competence</w:t>
            </w:r>
          </w:p>
        </w:tc>
        <w:tc>
          <w:tcPr>
            <w:tcW w:w="4855" w:type="dxa"/>
            <w:shd w:val="clear" w:color="auto" w:fill="D9D9D9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E7F8E">
              <w:rPr>
                <w:b/>
                <w:color w:val="000000"/>
                <w:sz w:val="20"/>
                <w:szCs w:val="20"/>
              </w:rPr>
              <w:t>Patient management competence</w:t>
            </w:r>
          </w:p>
        </w:tc>
      </w:tr>
      <w:tr w:rsidR="00C6359B" w:rsidRPr="007E7F8E" w:rsidTr="003D714C">
        <w:tc>
          <w:tcPr>
            <w:tcW w:w="67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Performs task under direct supervision.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Very limited knowledge; requires considerable guidance to solve a problem within the area.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 xml:space="preserve">Can take history, examine and arrange investigations for straight forward case (limited differential diagnosis). Can initiate emergency management and continue a management plan, recognising acute divergences from the plan. </w:t>
            </w:r>
            <w:proofErr w:type="gramStart"/>
            <w:r w:rsidRPr="007E7F8E">
              <w:rPr>
                <w:color w:val="000000"/>
                <w:sz w:val="20"/>
                <w:szCs w:val="20"/>
              </w:rPr>
              <w:t>Will need</w:t>
            </w:r>
            <w:proofErr w:type="gramEnd"/>
            <w:r w:rsidRPr="007E7F8E">
              <w:rPr>
                <w:color w:val="000000"/>
                <w:sz w:val="20"/>
                <w:szCs w:val="20"/>
              </w:rPr>
              <w:t xml:space="preserve"> help to deal with these.</w:t>
            </w:r>
          </w:p>
        </w:tc>
      </w:tr>
      <w:tr w:rsidR="00C6359B" w:rsidRPr="007E7F8E" w:rsidTr="003D714C">
        <w:tc>
          <w:tcPr>
            <w:tcW w:w="67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Performs task in straightforward circumstances, requires help for more difficult situations. Understands indications and complications of task.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Sound basic knowledge; requires some guidance to solve a problem within the area. Will have knowledge of appropriate guidelines and protocols.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Can take history, examine and arrange investigations in a more complicated case. Can initiate emergency management. In a straightforward case, can plan management and manage any divergences in short term. Will need help with more complicated cases.</w:t>
            </w:r>
          </w:p>
        </w:tc>
      </w:tr>
      <w:tr w:rsidR="00C6359B" w:rsidRPr="007E7F8E" w:rsidTr="003D714C">
        <w:tc>
          <w:tcPr>
            <w:tcW w:w="67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Performs task in most circumstances, will need some guidance in complex situations. Can manage most complications, has a good understanding of contraindications and alternatives.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Advanced knowledge and understanding; only requires occasional advice and assistance to solve a problem. Will be able to assess evidence critically.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Can take history, examine and arrange investigations in a more complex case in a focused manner. Can initiate emergency management. In a most cases, can plan management and manage any divergences. May need specialist help for some cases.</w:t>
            </w:r>
          </w:p>
        </w:tc>
      </w:tr>
      <w:tr w:rsidR="00C6359B" w:rsidRPr="007E7F8E" w:rsidTr="003D714C">
        <w:tc>
          <w:tcPr>
            <w:tcW w:w="67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Independent (consultant) practice.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Expert level of knowledge.</w:t>
            </w:r>
          </w:p>
        </w:tc>
        <w:tc>
          <w:tcPr>
            <w:tcW w:w="4855" w:type="dxa"/>
            <w:shd w:val="clear" w:color="auto" w:fill="auto"/>
          </w:tcPr>
          <w:p w:rsidR="00C6359B" w:rsidRPr="007E7F8E" w:rsidRDefault="00C6359B" w:rsidP="003D714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E7F8E">
              <w:rPr>
                <w:color w:val="000000"/>
                <w:sz w:val="20"/>
                <w:szCs w:val="20"/>
              </w:rPr>
              <w:t>Specialist.</w:t>
            </w:r>
          </w:p>
        </w:tc>
      </w:tr>
    </w:tbl>
    <w:p w:rsidR="00C6359B" w:rsidRDefault="00C6359B" w:rsidP="00C6359B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</w:p>
    <w:p w:rsidR="00C6359B" w:rsidRPr="003C29D0" w:rsidRDefault="00C6359B" w:rsidP="00C6359B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36"/>
          <w:szCs w:val="36"/>
        </w:rPr>
      </w:pPr>
      <w:r w:rsidRPr="003C29D0">
        <w:rPr>
          <w:color w:val="000000"/>
          <w:sz w:val="36"/>
          <w:szCs w:val="36"/>
        </w:rPr>
        <w:br w:type="page"/>
      </w:r>
    </w:p>
    <w:tbl>
      <w:tblPr>
        <w:tblW w:w="14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  <w:gridCol w:w="992"/>
        <w:gridCol w:w="993"/>
        <w:gridCol w:w="850"/>
        <w:gridCol w:w="851"/>
        <w:gridCol w:w="695"/>
        <w:gridCol w:w="284"/>
      </w:tblGrid>
      <w:tr w:rsidR="00C6359B" w:rsidRPr="00A30AB1" w:rsidTr="003D714C">
        <w:trPr>
          <w:tblHeader/>
        </w:trPr>
        <w:tc>
          <w:tcPr>
            <w:tcW w:w="8897" w:type="dxa"/>
            <w:shd w:val="clear" w:color="auto" w:fill="D9D9D9"/>
            <w:vAlign w:val="center"/>
          </w:tcPr>
          <w:p w:rsidR="00C6359B" w:rsidRPr="00A30AB1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Training Progression Grid – Stage 1 ACCS</w:t>
            </w:r>
          </w:p>
        </w:tc>
        <w:tc>
          <w:tcPr>
            <w:tcW w:w="3827" w:type="dxa"/>
            <w:gridSpan w:val="4"/>
            <w:shd w:val="clear" w:color="auto" w:fill="D9D9D9"/>
            <w:vAlign w:val="center"/>
          </w:tcPr>
          <w:p w:rsidR="00C6359B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Trainee to circle level at end of block</w:t>
            </w:r>
            <w:r>
              <w:rPr>
                <w:sz w:val="20"/>
                <w:szCs w:val="20"/>
              </w:rPr>
              <w:t>:</w:t>
            </w:r>
          </w:p>
          <w:p w:rsidR="00C6359B" w:rsidRPr="00A30AB1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for bold/shaded level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6359B" w:rsidRPr="00A30AB1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Trainer initial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359B" w:rsidRPr="00A30AB1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59B" w:rsidRPr="00B517FC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B517FC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B517FC">
              <w:rPr>
                <w:b/>
                <w:color w:val="000000"/>
                <w:sz w:val="20"/>
                <w:szCs w:val="20"/>
              </w:rPr>
              <w:t>Domain 1: Resuscitation and management of the acutely ill patient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B517FC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1.1 Adopts a structured and timely approach to the recognition, assessment and stabilisation of the acutely ill patient with disordered physiology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1.2 Manages cardiopulmonary resuscitation - ALS recommended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1.3 Manages the patient post resuscitation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1.4 Triages and prioritises patients appropriately, including timely admission to ICU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1.5 Assesses and provides initial management of the trauma patient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1.6 Assesses and provides initial management of the patient with burns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1.7 Describes the management of mass casualties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A75E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2: Diagnosis, Assessment, Investigation, Monitoring and Data Interpretation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2.1 Obtains a history and performs an accurate clinical examination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2.2 Undertakes timely and appropriate investigations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2.3 Performs electrocardiography (ECG / EKG) and interprets the results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2.4 Obtains appropriate microbiological samples and interprets results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A75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A75E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2.5 Obtains and interprets the results from blood gas samples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75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2.6 Interprets imaging studies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8A75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A75E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2.7 Monitors and responds to trends in physiological variables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2.8 Integrates clinical findings with laboratory investigations to form a differential diagnosis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3: Disease Management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3.1 Manages the care of the critically ill patient with specific acute medical conditions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3.2 Identifies the implications of chronic and co-morbid disease in the acutely ill patient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3.3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the patient with circulatory failure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3.4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the patient with, or at risk of, acute renal failure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8A75E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A75E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3.5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the patient with, or at risk of, acute liver failure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3.6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the patient with neurological impairment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3.7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the patient with acute gastrointestinal failure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3.8 Recognises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manages </w:t>
            </w:r>
            <w:r>
              <w:rPr>
                <w:color w:val="000000"/>
                <w:sz w:val="20"/>
                <w:szCs w:val="20"/>
              </w:rPr>
              <w:t xml:space="preserve">the </w:t>
            </w:r>
            <w:r w:rsidRPr="00A30AB1">
              <w:rPr>
                <w:color w:val="000000"/>
                <w:sz w:val="20"/>
                <w:szCs w:val="20"/>
              </w:rPr>
              <w:t>patie</w:t>
            </w:r>
            <w:r>
              <w:rPr>
                <w:color w:val="000000"/>
                <w:sz w:val="20"/>
                <w:szCs w:val="20"/>
              </w:rPr>
              <w:t>nt with severe acute respiratory</w:t>
            </w:r>
            <w:r w:rsidRPr="00A30AB1">
              <w:rPr>
                <w:color w:val="000000"/>
                <w:sz w:val="20"/>
                <w:szCs w:val="20"/>
              </w:rPr>
              <w:t xml:space="preserve"> failure / acute lung injury syndromes (ALI / ARDS)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3.9 Recognises and manages the septic patient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6359B" w:rsidRDefault="00C6359B" w:rsidP="003209D9">
      <w:pPr>
        <w:spacing w:after="0" w:line="240" w:lineRule="auto"/>
        <w:rPr>
          <w:b/>
          <w:bCs/>
        </w:rPr>
      </w:pPr>
    </w:p>
    <w:p w:rsidR="00C6359B" w:rsidRDefault="00C6359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  <w:gridCol w:w="992"/>
        <w:gridCol w:w="993"/>
        <w:gridCol w:w="850"/>
        <w:gridCol w:w="851"/>
        <w:gridCol w:w="695"/>
        <w:gridCol w:w="284"/>
      </w:tblGrid>
      <w:tr w:rsidR="00221D05" w:rsidRPr="00A30AB1" w:rsidTr="000560D9">
        <w:trPr>
          <w:tblHeader/>
        </w:trPr>
        <w:tc>
          <w:tcPr>
            <w:tcW w:w="8897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Training Progression Grid – Stage 1 ACCS</w:t>
            </w:r>
          </w:p>
        </w:tc>
        <w:tc>
          <w:tcPr>
            <w:tcW w:w="3827" w:type="dxa"/>
            <w:gridSpan w:val="4"/>
            <w:shd w:val="clear" w:color="auto" w:fill="D9D9D9"/>
            <w:vAlign w:val="center"/>
          </w:tcPr>
          <w:p w:rsidR="00221D05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Trainee to circle level at end of block</w:t>
            </w:r>
            <w:r>
              <w:rPr>
                <w:sz w:val="20"/>
                <w:szCs w:val="20"/>
              </w:rPr>
              <w:t>:</w:t>
            </w:r>
          </w:p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for bold/shaded level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Trainer initial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3.10 Recognises and manages the patient following intoxication with drugs or environmental toxins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3.11 Recognises life-threatening maternal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peripartum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complications and manages care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1726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C875E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875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4: Therapeutic interventions / Organ support in single or multiple organ failure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 1 Prescribes drugs and therapies safely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4.2 Manages antimicrobial drug therapy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4.3 Administers blood and blood products safely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4.4 Uses fluids and vasoactive / inotropic drugs to support the circulation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4.5 Describes the use of mechanical assist devices to support the circulation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4.6 Initiates, manages, and weans patients from invasive and non-invasive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ventilatory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support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4.7 Initiates, manages and weans patients from renal replacement therapy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4.8 Recognises and manages electrolyte, glucose and acid-base disturbances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4.9 Co-ordinates and provides nutritional assessment and support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5: Practical procedures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 Administers oxygen using a variety of administration devices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7D3DFF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5.2 Performs emergency airway management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D3DF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5.3 Performs difficult and failed airway management according to local protocols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5.4 Performs endotracheal suction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5.5 Performs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fibreoptic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bronchoscopy and BAL in the intubated patient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5.6 Performs percutaneous tracheostomy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51726E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172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5.7 Performs chest drain insertion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D3DFF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5.8 Performs arterial catheterisation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5.9 Performs ultrasound techniques for vascular localisation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5.10 Performs central venous catheterisation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5.11 Performs defibrillation and cardioversion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5.12 Performs transthoracic cardiac pacing, describes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transvenous</w:t>
            </w:r>
            <w:proofErr w:type="spellEnd"/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5.13 Describes how to perform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pericardiocentesis</w:t>
            </w:r>
            <w:proofErr w:type="spellEnd"/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5.14 Demonstrates a method for measuring cardiac output and derived haemodynamic variables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35015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5015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5.15 Performs lumbar puncture (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intradural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/ 'spinal') under supervision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35015A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501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5.16 Manages the administration of analgesia via an epidural catheter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6359B" w:rsidRDefault="00C6359B" w:rsidP="003209D9">
      <w:pPr>
        <w:spacing w:after="0" w:line="240" w:lineRule="auto"/>
        <w:rPr>
          <w:b/>
          <w:bCs/>
        </w:rPr>
      </w:pPr>
    </w:p>
    <w:p w:rsidR="00C6359B" w:rsidRDefault="00C6359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  <w:gridCol w:w="992"/>
        <w:gridCol w:w="993"/>
        <w:gridCol w:w="850"/>
        <w:gridCol w:w="851"/>
        <w:gridCol w:w="695"/>
        <w:gridCol w:w="284"/>
      </w:tblGrid>
      <w:tr w:rsidR="00221D05" w:rsidRPr="00A30AB1" w:rsidTr="000560D9">
        <w:trPr>
          <w:tblHeader/>
        </w:trPr>
        <w:tc>
          <w:tcPr>
            <w:tcW w:w="8897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Training Progression Grid – Stage 1 ACCS</w:t>
            </w:r>
          </w:p>
        </w:tc>
        <w:tc>
          <w:tcPr>
            <w:tcW w:w="3827" w:type="dxa"/>
            <w:gridSpan w:val="4"/>
            <w:shd w:val="clear" w:color="auto" w:fill="D9D9D9"/>
            <w:vAlign w:val="center"/>
          </w:tcPr>
          <w:p w:rsidR="00221D05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Trainee to circle level at end of block</w:t>
            </w:r>
            <w:r>
              <w:rPr>
                <w:sz w:val="20"/>
                <w:szCs w:val="20"/>
              </w:rPr>
              <w:t>:</w:t>
            </w:r>
          </w:p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for bold/shaded level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Trainer initial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5.17 Performs abdominal paracentesis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5.18 Describes </w:t>
            </w:r>
            <w:proofErr w:type="spellStart"/>
            <w:r w:rsidRPr="00A30AB1">
              <w:rPr>
                <w:color w:val="000000"/>
                <w:sz w:val="20"/>
                <w:szCs w:val="20"/>
              </w:rPr>
              <w:t>Sengstaken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tube (or equivalent) placement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5.19 Performs nasogastric tube placement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5.20 Performs urinary catheterisation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6: Perioperative care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6.1 Manages the pre- and post-operative care of the high risk surgical patient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7D3DF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6.2 Manages the care of the patient following cardiac surgery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6.3 Manages the care of the patient following craniotomy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6.4 Manages the care of the patient following solid organ transplantation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6.5 Manages the pre- and post-operative care of the trauma patient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7: Comfort and recovery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7.1 Identifies and attempts to minimise the physical and psychosocial consequences of critical illness for patients and families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7.2 Manages the assessment, prevention and treatment of pain and delirium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1002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7.3 Manages sedation and neuromuscular blockade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7.4 Communicates the continuing care requirements, including rehabilitation, of patients at ICU discharge to health care professionals, patients and relatives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7.5 Manages the safe and timely discharge of patients from the ICU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7.6 Co-ordinates patient follow up in hospital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7.7 Co-ordinates patient follow up and rehabilitation after hospital discharge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8: End of life care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8.1 Manages the process of withholding or withdrawing treatment with the multi-disciplinary team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8.2 Discusses end of life care with patients and their families / surrogates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8.3 Manages palliative care of the critically ill patient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8.4 Performs brain-stem death testing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8.5 Manages the physiological support of the organ donor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8.6 Manages donation following cardiac death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9: Paediatric care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9.1 Describes the recognition of the acutely ill child and initial management of paediatric emergencies                     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9.2 Describes national legislation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guidelines relating to child protection and their relevance to critical care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6359B" w:rsidRDefault="00C6359B" w:rsidP="003209D9">
      <w:pPr>
        <w:spacing w:after="0" w:line="240" w:lineRule="auto"/>
        <w:rPr>
          <w:b/>
          <w:bCs/>
        </w:rPr>
      </w:pPr>
    </w:p>
    <w:p w:rsidR="00C6359B" w:rsidRDefault="00C6359B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W w:w="14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  <w:gridCol w:w="992"/>
        <w:gridCol w:w="993"/>
        <w:gridCol w:w="850"/>
        <w:gridCol w:w="851"/>
        <w:gridCol w:w="695"/>
        <w:gridCol w:w="284"/>
      </w:tblGrid>
      <w:tr w:rsidR="00221D05" w:rsidRPr="00A30AB1" w:rsidTr="000560D9">
        <w:trPr>
          <w:tblHeader/>
        </w:trPr>
        <w:tc>
          <w:tcPr>
            <w:tcW w:w="8897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Training Progression Grid – Stage 1 ACCS</w:t>
            </w:r>
          </w:p>
        </w:tc>
        <w:tc>
          <w:tcPr>
            <w:tcW w:w="3827" w:type="dxa"/>
            <w:gridSpan w:val="4"/>
            <w:shd w:val="clear" w:color="auto" w:fill="D9D9D9"/>
            <w:vAlign w:val="center"/>
          </w:tcPr>
          <w:p w:rsidR="00221D05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Trainee to circle level at end of block</w:t>
            </w:r>
            <w:r>
              <w:rPr>
                <w:sz w:val="20"/>
                <w:szCs w:val="20"/>
              </w:rPr>
              <w:t>:</w:t>
            </w:r>
          </w:p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Aim for bold/shaded level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Trainer initial</w:t>
            </w: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30AB1">
              <w:rPr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D05" w:rsidRPr="00A30AB1" w:rsidRDefault="00221D05" w:rsidP="000560D9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10: Transport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10.1 Undertakes transport of the mechanically ventilated critically ill patient outside the ICU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11: Patient safety and health systems management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11.1 Leads a daily multidisciplinary ward round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7D3DFF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D3DFF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11.2 Complies with local infection control measures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11.3 Identifies environmental hazards and promotes safety for patients and staff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11.4 Identifies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minimises risk of critical incidents </w:t>
            </w:r>
            <w:r>
              <w:rPr>
                <w:color w:val="000000"/>
                <w:sz w:val="20"/>
                <w:szCs w:val="20"/>
              </w:rPr>
              <w:t xml:space="preserve">&amp; adverse events, </w:t>
            </w:r>
            <w:proofErr w:type="spellStart"/>
            <w:r>
              <w:rPr>
                <w:color w:val="000000"/>
                <w:sz w:val="20"/>
                <w:szCs w:val="20"/>
              </w:rPr>
              <w:t>incl</w:t>
            </w:r>
            <w:proofErr w:type="spellEnd"/>
            <w:r w:rsidRPr="00A30AB1">
              <w:rPr>
                <w:color w:val="000000"/>
                <w:sz w:val="20"/>
                <w:szCs w:val="20"/>
              </w:rPr>
              <w:t xml:space="preserve"> complications of critical illness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11.5 Organises a case conference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11.6 Critically appraises and applies guidelines, protocols and care bundles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11.7 Describes commonly used scoring systems for assessment of severity of illness, case mix and workload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11.8 Demonstrates an understanding of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managerial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administrative responsibilities of the ICM specialist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A30AB1" w:rsidTr="003D714C">
        <w:tblPrEx>
          <w:shd w:val="clear" w:color="auto" w:fill="FFFFFF"/>
        </w:tblPrEx>
        <w:tc>
          <w:tcPr>
            <w:tcW w:w="14270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A30AB1">
              <w:rPr>
                <w:b/>
                <w:color w:val="000000"/>
                <w:sz w:val="20"/>
                <w:szCs w:val="20"/>
              </w:rPr>
              <w:t>Domain 12: Professionalism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tabs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 Communicates effectively with patients and relatives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12.2 Communicates effectively with members of the health care team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12.3 Maintains accurate and legible records / documentation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12.4 Involves patients (or their surrogates if applicable) in decisions about care and treatment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 xml:space="preserve">12.5 Demonstrates respect of cultural </w:t>
            </w:r>
            <w:r>
              <w:rPr>
                <w:color w:val="000000"/>
                <w:sz w:val="20"/>
                <w:szCs w:val="20"/>
              </w:rPr>
              <w:t>&amp;</w:t>
            </w:r>
            <w:r w:rsidRPr="00A30AB1">
              <w:rPr>
                <w:color w:val="000000"/>
                <w:sz w:val="20"/>
                <w:szCs w:val="20"/>
              </w:rPr>
              <w:t xml:space="preserve"> religious beliefs and awareness of their impact on decision making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12.6 Respects privacy, dignity, confidentiality and legal constraints on the use of patient data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12.7 Collaborates and consults; promotes team-working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12.8 Ensures continuity of care through effective hand-over of clinical information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12.9 Supports clinical staff outside the ICU to enable the delivery of effective care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12.10 Appropriately supervises, and delegates to others, the delivery of patient care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12.11 Takes responsibility for safe patient care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12.12 Formulates clinical decisions with respect for ethical and legal principles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12.13 Seeks learning opportunities and integrates new knowledge into clinical practice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12.14 Participates in multidisciplinary teaching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359B" w:rsidRPr="00620D7C" w:rsidTr="003D714C">
        <w:tblPrEx>
          <w:shd w:val="clear" w:color="auto" w:fill="FFFFFF"/>
        </w:tblPrEx>
        <w:tc>
          <w:tcPr>
            <w:tcW w:w="8897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color w:val="000000"/>
                <w:sz w:val="20"/>
                <w:szCs w:val="20"/>
              </w:rPr>
            </w:pPr>
            <w:r w:rsidRPr="00A30AB1">
              <w:rPr>
                <w:color w:val="000000"/>
                <w:sz w:val="20"/>
                <w:szCs w:val="20"/>
              </w:rPr>
              <w:t>12.15 Participates in research or audit under supervision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C6359B" w:rsidRPr="00C57FE5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57FE5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6359B" w:rsidRPr="00F1002B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F100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right w:val="single" w:sz="4" w:space="0" w:color="auto"/>
            </w:tcBorders>
            <w:shd w:val="clear" w:color="auto" w:fill="FFFFFF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359B" w:rsidRPr="00A30AB1" w:rsidRDefault="00C6359B" w:rsidP="003D7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183957" w:rsidRDefault="00183957" w:rsidP="00183957">
      <w:pPr>
        <w:spacing w:after="0" w:line="240" w:lineRule="auto"/>
        <w:rPr>
          <w:b/>
          <w:bCs/>
        </w:rPr>
        <w:sectPr w:rsidR="00183957" w:rsidSect="003209D9">
          <w:pgSz w:w="16839" w:h="11907" w:orient="landscape" w:code="9"/>
          <w:pgMar w:top="1440" w:right="1440" w:bottom="992" w:left="1440" w:header="708" w:footer="708" w:gutter="0"/>
          <w:cols w:space="708"/>
          <w:rtlGutter/>
          <w:docGrid w:linePitch="360"/>
        </w:sectPr>
      </w:pPr>
    </w:p>
    <w:p w:rsidR="008A48C9" w:rsidRDefault="008A48C9" w:rsidP="00C47C60"/>
    <w:sectPr w:rsidR="008A48C9" w:rsidSect="003209D9">
      <w:pgSz w:w="11907" w:h="16839" w:code="9"/>
      <w:pgMar w:top="1440" w:right="992" w:bottom="1440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0D9" w:rsidRDefault="000560D9" w:rsidP="00631AE7">
      <w:pPr>
        <w:spacing w:after="0" w:line="240" w:lineRule="auto"/>
      </w:pPr>
      <w:r>
        <w:separator/>
      </w:r>
    </w:p>
  </w:endnote>
  <w:endnote w:type="continuationSeparator" w:id="0">
    <w:p w:rsidR="000560D9" w:rsidRDefault="000560D9" w:rsidP="0063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3C1889D" wp14:editId="52A2B16C">
              <wp:simplePos x="0" y="0"/>
              <wp:positionH relativeFrom="column">
                <wp:posOffset>-104775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0.4pt" to="474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9xEuwEAAMUDAAAOAAAAZHJzL2Uyb0RvYy54bWysU8GO0zAQvSPxD5bv2zTV7oKipnvoCi4I&#10;KhY+wOuMG0u2xxqbNv17xm6bRYC0EuLieOx5b+Y9T9YPk3fiAJQshl62i6UUEDQONux7+f3bh5v3&#10;UqSswqAcBujlCZJ82Lx9sz7GDlY4ohuABJOE1B1jL8ecY9c0SY/gVVpghMCXBsmrzCHtm4HUkdm9&#10;a1bL5X1zRBoioYaU+PTxfCk3ld8Y0PmLMQmycL3k3nJdqa7PZW02a9XtScXR6ksb6h+68MoGLjpT&#10;PaqsxA+yf1B5qwkTmrzQ6Bs0xmqoGlhNu/xNzdOoIlQtbE6Ks03p/9Hqz4cdCTvw27VSBOX5jZ4y&#10;Kbsfs9hiCOwgkuBLduoYU8eAbdjRJUpxR0X2ZMiXLwsSU3X3NLsLUxaaD+/b1e3duzsp9PWueQFG&#10;SvkjoBdl00tnQxGuOnX4lDIX49RrCgelkXPpussnByXZha9gWAwXW1V0HSPYOhIHxQOgtIaQqxTm&#10;q9kFZqxzM3D5OvCSX6BQR2wGt6+DZ0StjCHPYG8D0t8I8nRt2Zzzrw6cdRcLnnE41Uep1vCsVMcu&#10;c12G8de4wl/+vs1PAAAA//8DAFBLAwQUAAYACAAAACEAFvbLHd0AAAALAQAADwAAAGRycy9kb3du&#10;cmV2LnhtbEyPS0/DMBCE70j8B2uRuLVOLYjaNE6FkJA40sCBoxNv8yB+yHab9N+zSEhw290ZzX5T&#10;HhYzsQuGODgrYbPOgKFtnR5sJ+Hj/WW1BRaTslpNzqKEK0Y4VLc3pSq0m+0RL3XqGIXYWCgJfUq+&#10;4Dy2PRoV186jJe3kglGJ1tBxHdRM4WbiIstybtRg6UOvPD732H7VZyPhMzSjeL3OXrgxr3ejR/F2&#10;RCnv75anPbCES/ozww8+oUNFTI07Wx3ZJGG1yR/JSoPIqAM5dg9batf8XnhV8v8dqm8AAAD//wMA&#10;UEsBAi0AFAAGAAgAAAAhALaDOJL+AAAA4QEAABMAAAAAAAAAAAAAAAAAAAAAAFtDb250ZW50X1R5&#10;cGVzXS54bWxQSwECLQAUAAYACAAAACEAOP0h/9YAAACUAQAACwAAAAAAAAAAAAAAAAAvAQAAX3Jl&#10;bHMvLnJlbHNQSwECLQAUAAYACAAAACEAtNvcRLsBAADFAwAADgAAAAAAAAAAAAAAAAAuAgAAZHJz&#10;L2Uyb0RvYy54bWxQSwECLQAUAAYACAAAACEAFvbLHd0AAAALAQAADwAAAAAAAAAAAAAAAAAVBAAA&#10;ZHJzL2Rvd25yZXYueG1sUEsFBgAAAAAEAAQA8wAAAB8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 w:rsidP="008D0534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927E4" wp14:editId="513C3B48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RkuQEAAMMDAAAOAAAAZHJzL2Uyb0RvYy54bWysU8GO0zAQvSPxD5bv2zTV7oKipnvoCi4I&#10;KhY+wOuMG0u2xxqbNv17xm6bRYC0EuLieOx5b+Y9T9YPk3fiAJQshl62i6UUEDQONux7+f3bh5v3&#10;UqSswqAcBujlCZJ82Lx9sz7GDlY4ohuABJOE1B1jL8ecY9c0SY/gVVpghMCXBsmrzCHtm4HUkdm9&#10;a1bL5X1zRBoioYaU+PTxfCk3ld8Y0PmLMQmycL3k3nJdqa7PZW02a9XtScXR6ksb6h+68MoGLjpT&#10;PaqsxA+yf1B5qwkTmrzQ6Bs0xmqoGlhNu/xNzdOoIlQtbE6Ks03p/9Hqz4cdCTvw20kRlOcnesqk&#10;7H7MYoshsIFIoi0+HWPqOH0bdnSJUtxRET0Z8uXLcsRUvT3N3sKUhebD+3Z1e/fuTgp9vWtegJFS&#10;/gjoRdn00tlQZKtOHT6lzMU49ZrCQWnkXLru8slBSXbhKxiWwsVWFV2HCLaOxEHx8yutIeQqhflq&#10;doEZ69wMXL4OvOQXKNQBm8Ht6+AZUStjyDPY24D0N4I8XVs25/yrA2fdxYJnHE71Uao1PCnVsctU&#10;l1H8Na7wl39v8xMAAP//AwBQSwMEFAAGAAgAAAAhADlZpHLcAAAACgEAAA8AAABkcnMvZG93bnJl&#10;di54bWxMj09LxDAQxe+C3yGM4G03NbC7bm26iCB4dKsHj2kz9o/NJDTZbffbO4Kgp2HmPd78XnFY&#10;3CjOOMXek4a7dQYCqfG2p1bD+9vz6h5ETIasGT2hhgtGOJTXV4XJrZ/piOcqtYJDKOZGQ5dSyKWM&#10;TYfOxLUPSKx9+smZxOvUSjuZmcPdKFWWbaUzPfGHzgR86rD5qk5Ow8dUD+rlMgflh221HwKq1yNq&#10;fXuzPD6ASLikPzP84DM6lMxU+xPZKEYNq92GnTxVxhXYsN/suFz9e5FlIf9XKL8BAAD//wMAUEsB&#10;Ai0AFAAGAAgAAAAhALaDOJL+AAAA4QEAABMAAAAAAAAAAAAAAAAAAAAAAFtDb250ZW50X1R5cGVz&#10;XS54bWxQSwECLQAUAAYACAAAACEAOP0h/9YAAACUAQAACwAAAAAAAAAAAAAAAAAvAQAAX3JlbHMv&#10;LnJlbHNQSwECLQAUAAYACAAAACEAjUT0ZLkBAADDAwAADgAAAAAAAAAAAAAAAAAuAgAAZHJzL2Uy&#10;b0RvYy54bWxQSwECLQAUAAYACAAAACEAOVmkctwAAAAKAQAADwAAAAAAAAAAAAAAAAATBAAAZHJz&#10;L2Rvd25yZXYueG1sUEsFBgAAAAAEAAQA8wAAABw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z w:val="18"/>
      </w:rPr>
      <w:tab/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2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8FBA837" wp14:editId="697147C1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yBuwEAAMUDAAAOAAAAZHJzL2Uyb0RvYy54bWysU8Fu2zAMvQ/YPwi6N46DthuMOD2k2C7D&#10;FqzbB6gyFQuQRIHSEufvRymJO2wDCgy7yKLIR/I90uuHyTtxAEoWQy/bxVIKCBoHG/a9/P7tw817&#10;KVJWYVAOA/TyBEk+bN6+WR9jBysc0Q1AgpOE1B1jL8ecY9c0SY/gVVpghMBOg+RVZpP2zUDqyNm9&#10;a1bL5X1zRBoioYaU+PXx7JSbmt8Y0PmLMQmycL3k3nI9qZ7P5Ww2a9XtScXR6ksb6h+68MoGLjqn&#10;elRZiR9k/0jlrSZMaPJCo2/QGKuhcmA27fI3Nk+jilC5sDgpzjKl/5dWfz7sSNiBZ8eTCsrzjJ4y&#10;Kbsfs9hiCKwgkmAnK3WMqWPANuzoYqW4o0J7MuTLlwmJqap7mtWFKQvNj/ft6vbu3Z0U+uprXoCR&#10;Uv4I6EW59NLZUIirTh0+pczFOPQawkZp5Fy63vLJQQl24SsYJsPFVhVd1wi2jsRB8QIorSHktlDh&#10;fDW6wIx1bgYuXwde4gsU6orN4PZ18IyolTHkGextQPpbgjxdWzbn+KsCZ95FgmccTnUoVRrelcrw&#10;stdlGX+1K/zl79v8BAAA//8DAFBLAwQUAAYACAAAACEAOVmkctwAAAAKAQAADwAAAGRycy9kb3du&#10;cmV2LnhtbEyPT0vEMBDF74LfIYzgbTc1sLtubbqIIHh0qwePaTP2j80kNNlt99s7gqCnYeY93vxe&#10;cVjcKM44xd6Thrt1BgKp8banVsP72/PqHkRMhqwZPaGGC0Y4lNdXhcmtn+mI5yq1gkMo5kZDl1LI&#10;pYxNh87EtQ9IrH36yZnE69RKO5mZw90oVZZtpTM98YfOBHzqsPmqTk7Dx1QP6uUyB+WHbbUfAqrX&#10;I2p9e7M8PoBIuKQ/M/zgMzqUzFT7E9koRg2r3YadPFXGFdiw3+y4XP17kWUh/1covwEAAP//AwBQ&#10;SwECLQAUAAYACAAAACEAtoM4kv4AAADhAQAAEwAAAAAAAAAAAAAAAAAAAAAAW0NvbnRlbnRfVHlw&#10;ZXNdLnhtbFBLAQItABQABgAIAAAAIQA4/SH/1gAAAJQBAAALAAAAAAAAAAAAAAAAAC8BAABfcmVs&#10;cy8ucmVsc1BLAQItABQABgAIAAAAIQBG8lyBuwEAAMUDAAAOAAAAAAAAAAAAAAAAAC4CAABkcnMv&#10;ZTJvRG9jLnhtbFBLAQItABQABgAIAAAAIQA5WaRy3AAAAAoBAAAPAAAAAAAAAAAAAAAAABU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General Competencies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3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A20BC6" wp14:editId="15AAA045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7FuwEAAMUDAAAOAAAAZHJzL2Uyb0RvYy54bWysU8GO0zAQvSPxD5bvNGlhFxQ13UNXcEFQ&#10;scsHeJ1xY8n2WGPTpn/P2G2zCJBWQlwcjz3vzbznyfpu8k4cgJLF0MvlopUCgsbBhn0vvz9+fPNB&#10;ipRVGJTDAL08QZJ3m9ev1sfYwQpHdAOQYJKQumPs5Zhz7Jom6RG8SguMEPjSIHmVOaR9M5A6Mrt3&#10;zaptb5sj0hAJNaTEp/fnS7mp/MaAzl+NSZCF6yX3lutKdX0qa7NZq25PKo5WX9pQ/9CFVzZw0Znq&#10;XmUlfpD9g8pbTZjQ5IVG36AxVkPVwGqW7W9qHkYVoWphc1KcbUr/j1Z/OexI2IHf7q0UQXl+o4dM&#10;yu7HLLYYAjuIJPiSnTrG1DFgG3Z0iVLcUZE9GfLly4LEVN09ze7ClIXmw9vl6t3N+xsp9PWueQZG&#10;SvkToBdl00tnQxGuOnX4nDIX49RrCgelkXPpussnByXZhW9gWAwXW1V0HSPYOhIHxQOgtIaQl0UK&#10;89XsAjPWuRnYvgy85Bco1BGbwcuXwTOiVsaQZ7C3AelvBHm6tmzO+VcHzrqLBU84nOqjVGt4VqrC&#10;y1yXYfw1rvDnv2/zEwAA//8DAFBLAwQUAAYACAAAACEAOVmkctwAAAAKAQAADwAAAGRycy9kb3du&#10;cmV2LnhtbEyPT0vEMBDF74LfIYzgbTc1sLtubbqIIHh0qwePaTP2j80kNNlt99s7gqCnYeY93vxe&#10;cVjcKM44xd6Thrt1BgKp8banVsP72/PqHkRMhqwZPaGGC0Y4lNdXhcmtn+mI5yq1gkMo5kZDl1LI&#10;pYxNh87EtQ9IrH36yZnE69RKO5mZw90oVZZtpTM98YfOBHzqsPmqTk7Dx1QP6uUyB+WHbbUfAqrX&#10;I2p9e7M8PoBIuKQ/M/zgMzqUzFT7E9koRg2r3YadPFXGFdiw3+y4XP17kWUh/1covwEAAP//AwBQ&#10;SwECLQAUAAYACAAAACEAtoM4kv4AAADhAQAAEwAAAAAAAAAAAAAAAAAAAAAAW0NvbnRlbnRfVHlw&#10;ZXNdLnhtbFBLAQItABQABgAIAAAAIQA4/SH/1gAAAJQBAAALAAAAAAAAAAAAAAAAAC8BAABfcmVs&#10;cy8ucmVsc1BLAQItABQABgAIAAAAIQBPZJ7FuwEAAMUDAAAOAAAAAAAAAAAAAAAAAC4CAABkcnMv&#10;ZTJvRG9jLnhtbFBLAQItABQABgAIAAAAIQA5WaRy3AAAAAoBAAAPAAAAAAAAAAAAAAAAABU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Acute Medicine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12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0CE906" wp14:editId="6654379D">
              <wp:simplePos x="0" y="0"/>
              <wp:positionH relativeFrom="column">
                <wp:posOffset>-47625</wp:posOffset>
              </wp:positionH>
              <wp:positionV relativeFrom="paragraph">
                <wp:posOffset>-84455</wp:posOffset>
              </wp:positionV>
              <wp:extent cx="6124575" cy="0"/>
              <wp:effectExtent l="38100" t="38100" r="66675" b="952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6.65pt" to="478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FrDuwEAAMMDAAAOAAAAZHJzL2Uyb0RvYy54bWysU8GO0zAQvSPxD5bvNGnFLmzUdA9dwQVB&#10;xcIHeJ1xY8n2WGPTpn/P2G2zCJBWQlwcjz3vzbznyfp+8k4cgJLF0MvlopUCgsbBhn0vv3/78Oa9&#10;FCmrMCiHAXp5giTvN69frY+xgxWO6AYgwSQhdcfYyzHn2DVN0iN4lRYYIfClQfIqc0j7ZiB1ZHbv&#10;mlXb3jZHpCESakiJTx/Ol3JT+Y0Bnb8YkyAL10vuLdeV6vpU1mazVt2eVBytvrSh/qELr2zgojPV&#10;g8pK/CD7B5W3mjChyQuNvkFjrIaqgdUs29/UPI4qQtXC5qQ425T+H63+fNiRsEMv76QIyvMTPWZS&#10;dj9mscUQ2EAkcVd8OsbUcfo27OgSpbijInoy5MuX5YipenuavYUpC82Ht8vV25t3N1Lo613zDIyU&#10;8kdAL8qml86GIlt16vApZS7GqdcUDkoj59J1l08OSrILX8GwFC62qug6RLB1JA6Kn19pDSEvixTm&#10;q9kFZqxzM7B9GXjJL1CoAzaDly+DZ0StjCHPYG8D0t8I8nRt2Zzzrw6cdRcLnnA41Uep1vCkVIWX&#10;qS6j+Gtc4c//3uYnAAAA//8DAFBLAwQUAAYACAAAACEAvoNQFN0AAAAKAQAADwAAAGRycy9kb3du&#10;cmV2LnhtbEyPT0vDQBDF74LfYRnBW7tpSlsbsykiCB5t6sHjJjvmj9nZsLtt0m/vCIKehpn3ePN7&#10;+WG2g7igD50jBatlAgKpdqajRsH76WXxACJETUYPjlDBFQMcitubXGfGTXTESxkbwSEUMq2gjXHM&#10;pAx1i1aHpRuRWPt03urIq2+k8XricDvINEm20uqO+EOrR3xusf4qz1bBh6/69PU6janrt+W+HzF9&#10;O6JS93fz0yOIiHP8M8MPPqNDwUyVO5MJYlCw2G3YyXO1XoNgw36z43LV70UWufxfofgGAAD//wMA&#10;UEsBAi0AFAAGAAgAAAAhALaDOJL+AAAA4QEAABMAAAAAAAAAAAAAAAAAAAAAAFtDb250ZW50X1R5&#10;cGVzXS54bWxQSwECLQAUAAYACAAAACEAOP0h/9YAAACUAQAACwAAAAAAAAAAAAAAAAAvAQAAX3Jl&#10;bHMvLnJlbHNQSwECLQAUAAYACAAAACEAqPRaw7sBAADDAwAADgAAAAAAAAAAAAAAAAAuAgAAZHJz&#10;L2Uyb0RvYy54bWxQSwECLQAUAAYACAAAACEAvoNQFN0AAAAKAQAADwAAAAAAAAAAAAAAAAAVBAAA&#10;ZHJzL2Rvd25yZXYueG1sUEsFBgAAAAAEAAQA8wAAAB8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v3 Aug 2014</w:t>
    </w:r>
    <w:r w:rsidRPr="00EE6AD3">
      <w:rPr>
        <w:rFonts w:asciiTheme="minorHAnsi" w:eastAsiaTheme="majorEastAsia" w:hAnsiTheme="minorHAnsi" w:cstheme="majorBidi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Acute Medicine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>
      <w:rPr>
        <w:rFonts w:asciiTheme="minorHAnsi" w:eastAsiaTheme="majorEastAsia" w:hAnsiTheme="minorHAnsi" w:cstheme="majorBidi"/>
      </w:rPr>
      <w:t xml:space="preserve">Page </w:t>
    </w:r>
    <w:r w:rsidRPr="00EE6AD3">
      <w:rPr>
        <w:rFonts w:asciiTheme="minorHAnsi" w:eastAsiaTheme="majorEastAsia" w:hAnsiTheme="minorHAnsi" w:cstheme="majorBidi"/>
      </w:rPr>
      <w:fldChar w:fldCharType="begin"/>
    </w:r>
    <w:r w:rsidRPr="00EE6AD3">
      <w:rPr>
        <w:rFonts w:asciiTheme="minorHAnsi" w:eastAsiaTheme="majorEastAsia" w:hAnsiTheme="minorHAnsi" w:cstheme="majorBidi"/>
      </w:rPr>
      <w:instrText xml:space="preserve"> PAGE   \* MERGEFORMAT </w:instrText>
    </w:r>
    <w:r w:rsidRPr="00EE6AD3">
      <w:rPr>
        <w:rFonts w:asciiTheme="minorHAnsi" w:eastAsiaTheme="majorEastAsia" w:hAnsiTheme="minorHAnsi" w:cstheme="majorBidi"/>
      </w:rPr>
      <w:fldChar w:fldCharType="separate"/>
    </w:r>
    <w:r>
      <w:rPr>
        <w:rFonts w:asciiTheme="minorHAnsi" w:eastAsiaTheme="majorEastAsia" w:hAnsiTheme="minorHAnsi" w:cstheme="majorBidi"/>
        <w:noProof/>
      </w:rPr>
      <w:t>13</w:t>
    </w:r>
    <w:r w:rsidRPr="00EE6AD3">
      <w:rPr>
        <w:rFonts w:asciiTheme="minorHAnsi" w:eastAsiaTheme="majorEastAsia" w:hAnsiTheme="minorHAnsi" w:cstheme="majorBidi"/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D4FE072" wp14:editId="1C623CD3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EwvAEAAMUDAAAOAAAAZHJzL2Uyb0RvYy54bWysU8GO0zAQvSPxD5bvNE21u6Co6R66gguC&#10;imU/wOuMG0u2xxqbNv17xm6bRYC0EuLieOx5b+Y9T9b3k3fiAJQshl62i6UUEDQONux7+fT947sP&#10;UqSswqAcBujlCZK837x9sz7GDlY4ohuABJOE1B1jL8ecY9c0SY/gVVpghMCXBsmrzCHtm4HUkdm9&#10;a1bL5V1zRBoioYaU+PThfCk3ld8Y0PmrMQmycL3k3nJdqa7PZW02a9XtScXR6ksb6h+68MoGLjpT&#10;PaisxA+yf1B5qwkTmrzQ6Bs0xmqoGlhNu/xNzeOoIlQtbE6Ks03p/9HqL4cdCTvw291IEZTnN3rM&#10;pOx+zGKLIbCDSIIv2aljTB0DtmFHlyjFHRXZkyFfvixITNXd0+wuTFloPrxrVze372+l0Ne75gUY&#10;KeVPgF6UTS+dDUW46tThc8pcjFOvKRyURs6l6y6fHJRkF76BYTFcbFXRdYxg60gcFA+A0hpCbosU&#10;5qvZBWasczNw+Trwkl+gUEdsBrevg2dErYwhz2BvA9LfCPJ0bdmc868OnHUXC55xONVHqdbwrFSF&#10;l7kuw/hrXOEvf9/mJwAAAP//AwBQSwMEFAAGAAgAAAAhADlZpHLcAAAACgEAAA8AAABkcnMvZG93&#10;bnJldi54bWxMj09LxDAQxe+C3yGM4G03NbC7bm26iCB4dKsHj2kz9o/NJDTZbffbO4Kgp2HmPd78&#10;XnFY3CjOOMXek4a7dQYCqfG2p1bD+9vz6h5ETIasGT2hhgtGOJTXV4XJrZ/piOcqtYJDKOZGQ5dS&#10;yKWMTYfOxLUPSKx9+smZxOvUSjuZmcPdKFWWbaUzPfGHzgR86rD5qk5Ow8dUD+rlMgflh221HwKq&#10;1yNqfXuzPD6ASLikPzP84DM6lMxU+xPZKEYNq92GnTxVxhXYsN/suFz9e5FlIf9XKL8BAAD//wMA&#10;UEsBAi0AFAAGAAgAAAAhALaDOJL+AAAA4QEAABMAAAAAAAAAAAAAAAAAAAAAAFtDb250ZW50X1R5&#10;cGVzXS54bWxQSwECLQAUAAYACAAAACEAOP0h/9YAAACUAQAACwAAAAAAAAAAAAAAAAAvAQAAX3Jl&#10;bHMvLnJlbHNQSwECLQAUAAYACAAAACEA3n4xMLwBAADFAwAADgAAAAAAAAAAAAAAAAAuAgAAZHJz&#10;L2Uyb0RvYy54bWxQSwECLQAUAAYACAAAACEAOVmkctwAAAAKAQAADwAAAAAAAAAAAAAAAAAWBAAA&#10;ZHJzL2Rvd25yZXYueG1sUEsFBgAAAAAEAAQA8wAAAB8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Emergency Medicine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16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9CA96" wp14:editId="5CDDD01B">
              <wp:simplePos x="0" y="0"/>
              <wp:positionH relativeFrom="column">
                <wp:posOffset>-47625</wp:posOffset>
              </wp:positionH>
              <wp:positionV relativeFrom="paragraph">
                <wp:posOffset>-84455</wp:posOffset>
              </wp:positionV>
              <wp:extent cx="6124575" cy="0"/>
              <wp:effectExtent l="38100" t="38100" r="66675" b="952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6.65pt" to="478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douwEAAMUDAAAOAAAAZHJzL2Uyb0RvYy54bWysU8tu2zAQvBfoPxC8x3ogSQvBcg4O2kvQ&#10;Gk3zAQy1tAjwhSVjyX/fJW0rRVMgQNELxSV3ZneGq/XdbA07AEbtXc+bVc0ZOOkH7fY9f/r55eoz&#10;ZzEJNwjjHfT8CJHfbT5+WE+hg9aP3gyAjEhc7KbQ8zGl0FVVlCNYEVc+gKNL5dGKRCHuqwHFROzW&#10;VG1d31aTxyGglxAjnd6fLvmm8CsFMn1XKkJipufUWyorlvU5r9VmLbo9ijBqeW5D/EMXVmhHRReq&#10;e5EEe0H9hspqiT56lVbS28orpSUUDaSmqf9Q8ziKAEULmRPDYlP8f7Ty22GHTA/0di1nTlh6o8eE&#10;Qu/HxLbeOXLQI6NLcmoKsSPA1u3wHMWwwyx7VmjzlwSxubh7XNyFOTFJh7dNe33z6YYzebmrXoEB&#10;Y/oK3rK86bnRLgsXnTg8xETFKPWSQkFu5FS67NLRQE427gcoEkPF2oIuYwRbg+wgaACElOBSk6UQ&#10;X8nOMKWNWYD1+8BzfoZCGbEF3LwPXhClsndpAVvtPP6NIM2XltUp/+LASXe24NkPx/IoxRqalaLw&#10;PNd5GH+PC/z179v8AgAA//8DAFBLAwQUAAYACAAAACEAvoNQFN0AAAAKAQAADwAAAGRycy9kb3du&#10;cmV2LnhtbEyPT0vDQBDF74LfYRnBW7tpSlsbsykiCB5t6sHjJjvmj9nZsLtt0m/vCIKehpn3ePN7&#10;+WG2g7igD50jBatlAgKpdqajRsH76WXxACJETUYPjlDBFQMcitubXGfGTXTESxkbwSEUMq2gjXHM&#10;pAx1i1aHpRuRWPt03urIq2+k8XricDvINEm20uqO+EOrR3xusf4qz1bBh6/69PU6janrt+W+HzF9&#10;O6JS93fz0yOIiHP8M8MPPqNDwUyVO5MJYlCw2G3YyXO1XoNgw36z43LV70UWufxfofgGAAD//wMA&#10;UEsBAi0AFAAGAAgAAAAhALaDOJL+AAAA4QEAABMAAAAAAAAAAAAAAAAAAAAAAFtDb250ZW50X1R5&#10;cGVzXS54bWxQSwECLQAUAAYACAAAACEAOP0h/9YAAACUAQAACwAAAAAAAAAAAAAAAAAvAQAAX3Jl&#10;bHMvLnJlbHNQSwECLQAUAAYACAAAACEAkriHaLsBAADFAwAADgAAAAAAAAAAAAAAAAAuAgAAZHJz&#10;L2Uyb0RvYy54bWxQSwECLQAUAAYACAAAACEAvoNQFN0AAAAKAQAADwAAAAAAAAAAAAAAAAAVBAAA&#10;ZHJzL2Rvd25yZXYueG1sUEsFBgAAAAAEAAQA8wAAAB8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v3 Aug 2014</w:t>
    </w:r>
    <w:r w:rsidRPr="00EE6AD3">
      <w:rPr>
        <w:rFonts w:asciiTheme="minorHAnsi" w:eastAsiaTheme="majorEastAsia" w:hAnsiTheme="minorHAnsi" w:cstheme="majorBidi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Emergency Medicine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>
      <w:rPr>
        <w:rFonts w:asciiTheme="minorHAnsi" w:eastAsiaTheme="majorEastAsia" w:hAnsiTheme="minorHAnsi" w:cstheme="majorBidi"/>
      </w:rPr>
      <w:t xml:space="preserve">Page </w:t>
    </w:r>
    <w:r w:rsidRPr="00EE6AD3">
      <w:rPr>
        <w:rFonts w:asciiTheme="minorHAnsi" w:eastAsiaTheme="majorEastAsia" w:hAnsiTheme="minorHAnsi" w:cstheme="majorBidi"/>
      </w:rPr>
      <w:fldChar w:fldCharType="begin"/>
    </w:r>
    <w:r w:rsidRPr="00EE6AD3">
      <w:rPr>
        <w:rFonts w:asciiTheme="minorHAnsi" w:eastAsiaTheme="majorEastAsia" w:hAnsiTheme="minorHAnsi" w:cstheme="majorBidi"/>
      </w:rPr>
      <w:instrText xml:space="preserve"> PAGE   \* MERGEFORMAT </w:instrText>
    </w:r>
    <w:r w:rsidRPr="00EE6AD3">
      <w:rPr>
        <w:rFonts w:asciiTheme="minorHAnsi" w:eastAsiaTheme="majorEastAsia" w:hAnsiTheme="minorHAnsi" w:cstheme="majorBidi"/>
      </w:rPr>
      <w:fldChar w:fldCharType="separate"/>
    </w:r>
    <w:r>
      <w:rPr>
        <w:rFonts w:asciiTheme="minorHAnsi" w:eastAsiaTheme="majorEastAsia" w:hAnsiTheme="minorHAnsi" w:cstheme="majorBidi"/>
        <w:noProof/>
      </w:rPr>
      <w:t>13</w:t>
    </w:r>
    <w:r w:rsidRPr="00EE6AD3">
      <w:rPr>
        <w:rFonts w:asciiTheme="minorHAnsi" w:eastAsiaTheme="majorEastAsia" w:hAnsiTheme="minorHAnsi" w:cstheme="majorBidi"/>
        <w:noProof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>
    <w:pPr>
      <w:pStyle w:val="Footer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25968C" wp14:editId="340D6009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OxuwEAAMUDAAAOAAAAZHJzL2Uyb0RvYy54bWysU8GO0zAQvSPxD5bvNGnFFhQ13UNXcEFQ&#10;sfABXmfcWLI91tg07d8zdtssAqSVEBfHY897M+95srk/eSeOQMli6OVy0UoBQeNgw6GX3799ePNe&#10;ipRVGJTDAL08Q5L329evNlPsYIUjugFIMElI3RR7OeYcu6ZJegSv0gIjBL40SF5lDunQDKQmZveu&#10;WbXtupmQhkioISU+fbhcym3lNwZ0/mJMgixcL7m3XFeq61NZm+1GdQdScbT62ob6hy68soGLzlQP&#10;Kivxg+wfVN5qwoQmLzT6Bo2xGqoGVrNsf1PzOKoIVQubk+JsU/p/tPrzcU/CDvx2aymC8vxGj5mU&#10;PYxZ7DAEdhBJ8CU7NcXUMWAX9nSNUtxTkX0y5MuXBYlTdfc8uwunLDQfrpert3fv7qTQt7vmGRgp&#10;5Y+AXpRNL50NRbjq1PFTylyMU28pHJRGLqXrLp8dlGQXvoJhMVxsVdF1jGDnSBwVD4DSGkJeFinM&#10;V7MLzFjnZmD7MvCaX6BQR2wGL18Gz4haGUOewd4GpL8R5NOtZXPJvzlw0V0seMLhXB+lWsOzUhVe&#10;57oM469xhT//fdufAAAA//8DAFBLAwQUAAYACAAAACEAOVmkctwAAAAKAQAADwAAAGRycy9kb3du&#10;cmV2LnhtbEyPT0vEMBDF74LfIYzgbTc1sLtubbqIIHh0qwePaTP2j80kNNlt99s7gqCnYeY93vxe&#10;cVjcKM44xd6Thrt1BgKp8banVsP72/PqHkRMhqwZPaGGC0Y4lNdXhcmtn+mI5yq1gkMo5kZDl1LI&#10;pYxNh87EtQ9IrH36yZnE69RKO5mZw90oVZZtpTM98YfOBHzqsPmqTk7Dx1QP6uUyB+WHbbUfAqrX&#10;I2p9e7M8PoBIuKQ/M/zgMzqUzFT7E9koRg2r3YadPFXGFdiw3+y4XP17kWUh/1covwEAAP//AwBQ&#10;SwECLQAUAAYACAAAACEAtoM4kv4AAADhAQAAEwAAAAAAAAAAAAAAAAAAAAAAW0NvbnRlbnRfVHlw&#10;ZXNdLnhtbFBLAQItABQABgAIAAAAIQA4/SH/1gAAAJQBAAALAAAAAAAAAAAAAAAAAC8BAABfcmVs&#10;cy8ucmVsc1BLAQItABQABgAIAAAAIQAlwXOxuwEAAMUDAAAOAAAAAAAAAAAAAAAAAC4CAABkcnMv&#10;ZTJvRG9jLnhtbFBLAQItABQABgAIAAAAIQA5WaRy3AAAAAoBAAAPAAAAAAAAAAAAAAAAABUEAABk&#10;cnMvZG93bnJldi54bWxQSwUGAAAAAAQABADzAAAAHgUAAAAA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Anaesthesia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21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0D9" w:rsidRDefault="000560D9" w:rsidP="00D6284E">
    <w:pPr>
      <w:pStyle w:val="Footer"/>
      <w:tabs>
        <w:tab w:val="clear" w:pos="9360"/>
      </w:tabs>
      <w:ind w:right="-23"/>
    </w:pPr>
    <w:r>
      <w:rPr>
        <w:noProof/>
        <w:sz w:val="18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A82484" wp14:editId="2B8DDD0E">
              <wp:simplePos x="0" y="0"/>
              <wp:positionH relativeFrom="column">
                <wp:posOffset>-47626</wp:posOffset>
              </wp:positionH>
              <wp:positionV relativeFrom="paragraph">
                <wp:posOffset>-132080</wp:posOffset>
              </wp:positionV>
              <wp:extent cx="6124575" cy="0"/>
              <wp:effectExtent l="38100" t="38100" r="66675" b="952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-10.4pt" to="478.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ocvAEAAMUDAAAOAAAAZHJzL2Uyb0RvYy54bWysU8GO0zAQvSPxD5bvNE3F7qKo6R66gguC&#10;imU/wOuMG0u2xxqbpv17xm6bRYC0EuLieOx5b+Y9T9b3R+/EAShZDL1sF0spIGgcbNj38un7x3cf&#10;pEhZhUE5DNDLEyR5v3n7Zj3FDlY4ohuABJOE1E2xl2POsWuapEfwKi0wQuBLg+RV5pD2zUBqYnbv&#10;mtVyedtMSEMk1JASnz6cL+Wm8hsDOn81JkEWrpfcW64r1fW5rM1mrbo9qThafWlD/UMXXtnARWeq&#10;B5WV+EH2DypvNWFCkxcafYPGWA1VA6tpl7+peRxVhKqFzUlxtin9P1r95bAjYQd+uzspgvL8Ro+Z&#10;lN2PWWwxBHYQSfAlOzXF1DFgG3Z0iVLcUZF9NOTLlwWJY3X3NLsLxyw0H962q/c3dzdS6Otd8wKM&#10;lPInQC/KppfOhiJcderwOWUuxqnXFA5KI+fSdZdPDkqyC9/AsBgutqroOkawdSQOigdAaQ0ht0UK&#10;89XsAjPWuRm4fB14yS9QqCM2g9vXwTOiVsaQZ7C3AelvBPl4bdmc868OnHUXC55xONVHqdbwrFSF&#10;l7kuw/hrXOEvf9/mJwAAAP//AwBQSwMEFAAGAAgAAAAhADlZpHLcAAAACgEAAA8AAABkcnMvZG93&#10;bnJldi54bWxMj09LxDAQxe+C3yGM4G03NbC7bm26iCB4dKsHj2kz9o/NJDTZbffbO4Kgp2HmPd78&#10;XnFY3CjOOMXek4a7dQYCqfG2p1bD+9vz6h5ETIasGT2hhgtGOJTXV4XJrZ/piOcqtYJDKOZGQ5dS&#10;yKWMTYfOxLUPSKx9+smZxOvUSjuZmcPdKFWWbaUzPfGHzgR86rD5qk5Ow8dUD+rlMgflh221HwKq&#10;1yNqfXuzPD6ASLikPzP84DM6lMxU+xPZKEYNq92GnTxVxhXYsN/suFz9e5FlIf9XKL8BAAD//wMA&#10;UEsBAi0AFAAGAAgAAAAhALaDOJL+AAAA4QEAABMAAAAAAAAAAAAAAAAAAAAAAFtDb250ZW50X1R5&#10;cGVzXS54bWxQSwECLQAUAAYACAAAACEAOP0h/9YAAACUAQAACwAAAAAAAAAAAAAAAAAvAQAAX3Jl&#10;bHMvLnJlbHNQSwECLQAUAAYACAAAACEA+B1qHLwBAADFAwAADgAAAAAAAAAAAAAAAAAuAgAAZHJz&#10;L2Uyb0RvYy54bWxQSwECLQAUAAYACAAAACEAOVmkctwAAAAKAQAADwAAAAAAAAAAAAAAAAAWBAAA&#10;ZHJzL2Rvd25yZXYueG1sUEsFBgAAAAAEAAQA8wAAAB8FAAAAAA==&#10;" strokecolor="#4f81bd [3204]" strokeweight="2pt">
              <v:shadow on="t" color="black" opacity="24903f" origin=",.5" offset="0,.55556mm"/>
            </v:line>
          </w:pict>
        </mc:Fallback>
      </mc:AlternateContent>
    </w:r>
    <w:r w:rsidRPr="00EE6AD3">
      <w:rPr>
        <w:sz w:val="18"/>
      </w:rPr>
      <w:t>ACCS ARCP Summary v</w:t>
    </w:r>
    <w:r>
      <w:rPr>
        <w:sz w:val="18"/>
      </w:rPr>
      <w:t xml:space="preserve"> 6 Aug 2016</w:t>
    </w:r>
    <w:r w:rsidRPr="00EE6AD3">
      <w:rPr>
        <w:rFonts w:asciiTheme="minorHAnsi" w:eastAsiaTheme="majorEastAsia" w:hAnsiTheme="minorHAnsi" w:cstheme="majorBidi"/>
        <w:sz w:val="18"/>
      </w:rPr>
      <w:ptab w:relativeTo="margin" w:alignment="center" w:leader="none"/>
    </w:r>
    <w:r>
      <w:rPr>
        <w:rFonts w:asciiTheme="minorHAnsi" w:eastAsiaTheme="majorEastAsia" w:hAnsiTheme="minorHAnsi" w:cstheme="majorBidi"/>
        <w:shd w:val="clear" w:color="auto" w:fill="C6D9F1" w:themeFill="text2" w:themeFillTint="33"/>
      </w:rPr>
      <w:t>Intensive Care Medicine</w:t>
    </w:r>
    <w:r w:rsidRPr="00EE6AD3">
      <w:rPr>
        <w:rFonts w:asciiTheme="minorHAnsi" w:eastAsiaTheme="majorEastAsia" w:hAnsiTheme="minorHAnsi" w:cstheme="majorBidi"/>
      </w:rPr>
      <w:ptab w:relativeTo="margin" w:alignment="right" w:leader="none"/>
    </w:r>
    <w:r w:rsidRPr="009851D9">
      <w:rPr>
        <w:rFonts w:asciiTheme="minorHAnsi" w:eastAsiaTheme="majorEastAsia" w:hAnsiTheme="minorHAnsi" w:cstheme="majorBidi"/>
        <w:sz w:val="18"/>
      </w:rPr>
      <w:t xml:space="preserve">Page </w:t>
    </w:r>
    <w:r w:rsidRPr="009851D9">
      <w:rPr>
        <w:rFonts w:asciiTheme="minorHAnsi" w:eastAsiaTheme="majorEastAsia" w:hAnsiTheme="minorHAnsi" w:cstheme="majorBidi"/>
        <w:sz w:val="18"/>
      </w:rPr>
      <w:fldChar w:fldCharType="begin"/>
    </w:r>
    <w:r w:rsidRPr="009851D9">
      <w:rPr>
        <w:rFonts w:asciiTheme="minorHAnsi" w:eastAsiaTheme="majorEastAsia" w:hAnsiTheme="minorHAnsi" w:cstheme="majorBidi"/>
        <w:sz w:val="18"/>
      </w:rPr>
      <w:instrText xml:space="preserve"> PAGE   \* MERGEFORMAT </w:instrText>
    </w:r>
    <w:r w:rsidRPr="009851D9">
      <w:rPr>
        <w:rFonts w:asciiTheme="minorHAnsi" w:eastAsiaTheme="majorEastAsia" w:hAnsiTheme="minorHAnsi" w:cstheme="majorBidi"/>
        <w:sz w:val="18"/>
      </w:rPr>
      <w:fldChar w:fldCharType="separate"/>
    </w:r>
    <w:r w:rsidR="00117B06">
      <w:rPr>
        <w:rFonts w:asciiTheme="minorHAnsi" w:eastAsiaTheme="majorEastAsia" w:hAnsiTheme="minorHAnsi" w:cstheme="majorBidi"/>
        <w:noProof/>
        <w:sz w:val="18"/>
      </w:rPr>
      <w:t>31</w:t>
    </w:r>
    <w:r w:rsidRPr="009851D9">
      <w:rPr>
        <w:rFonts w:asciiTheme="minorHAnsi" w:eastAsiaTheme="majorEastAsia" w:hAnsiTheme="minorHAnsi" w:cstheme="majorBidi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0D9" w:rsidRDefault="000560D9" w:rsidP="00631AE7">
      <w:pPr>
        <w:spacing w:after="0" w:line="240" w:lineRule="auto"/>
      </w:pPr>
      <w:r>
        <w:separator/>
      </w:r>
    </w:p>
  </w:footnote>
  <w:footnote w:type="continuationSeparator" w:id="0">
    <w:p w:rsidR="000560D9" w:rsidRDefault="000560D9" w:rsidP="00631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3E4E"/>
    <w:multiLevelType w:val="hybridMultilevel"/>
    <w:tmpl w:val="F502FE9A"/>
    <w:lvl w:ilvl="0" w:tplc="2528F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25DD"/>
    <w:multiLevelType w:val="hybridMultilevel"/>
    <w:tmpl w:val="D2F6BDB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C00A0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E7F66"/>
    <w:multiLevelType w:val="hybridMultilevel"/>
    <w:tmpl w:val="3342BCF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9C5CC6"/>
    <w:multiLevelType w:val="hybridMultilevel"/>
    <w:tmpl w:val="CFD255DC"/>
    <w:lvl w:ilvl="0" w:tplc="2528F59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F5D58D1"/>
    <w:multiLevelType w:val="hybridMultilevel"/>
    <w:tmpl w:val="37EE33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532219B"/>
    <w:multiLevelType w:val="hybridMultilevel"/>
    <w:tmpl w:val="C27C8C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80E6C7C"/>
    <w:multiLevelType w:val="hybridMultilevel"/>
    <w:tmpl w:val="286AAD34"/>
    <w:lvl w:ilvl="0" w:tplc="2528F5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160E9A"/>
    <w:multiLevelType w:val="hybridMultilevel"/>
    <w:tmpl w:val="23908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76EDC"/>
    <w:multiLevelType w:val="hybridMultilevel"/>
    <w:tmpl w:val="2DF0AA58"/>
    <w:lvl w:ilvl="0" w:tplc="F6D84B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190B69"/>
    <w:multiLevelType w:val="hybridMultilevel"/>
    <w:tmpl w:val="CF544CA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DC057E"/>
    <w:multiLevelType w:val="hybridMultilevel"/>
    <w:tmpl w:val="AF8AED70"/>
    <w:lvl w:ilvl="0" w:tplc="2528F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C5044"/>
    <w:multiLevelType w:val="hybridMultilevel"/>
    <w:tmpl w:val="D146F96E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877BFD"/>
    <w:multiLevelType w:val="hybridMultilevel"/>
    <w:tmpl w:val="D3C8517A"/>
    <w:lvl w:ilvl="0" w:tplc="E3EC869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65246F4D"/>
    <w:multiLevelType w:val="hybridMultilevel"/>
    <w:tmpl w:val="7CE24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D092B"/>
    <w:multiLevelType w:val="hybridMultilevel"/>
    <w:tmpl w:val="E6362B7C"/>
    <w:lvl w:ilvl="0" w:tplc="2528F5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CD531E"/>
    <w:multiLevelType w:val="hybridMultilevel"/>
    <w:tmpl w:val="F97A78C4"/>
    <w:lvl w:ilvl="0" w:tplc="C3FC26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5"/>
  </w:num>
  <w:num w:numId="5">
    <w:abstractNumId w:val="8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F0"/>
    <w:rsid w:val="000218F6"/>
    <w:rsid w:val="00030DB4"/>
    <w:rsid w:val="00031AC9"/>
    <w:rsid w:val="00037AA5"/>
    <w:rsid w:val="00044D13"/>
    <w:rsid w:val="000560D9"/>
    <w:rsid w:val="0006206F"/>
    <w:rsid w:val="00075857"/>
    <w:rsid w:val="000A4ACD"/>
    <w:rsid w:val="000B0C75"/>
    <w:rsid w:val="000B3409"/>
    <w:rsid w:val="000B43FD"/>
    <w:rsid w:val="000D0D4E"/>
    <w:rsid w:val="000E613C"/>
    <w:rsid w:val="00117B06"/>
    <w:rsid w:val="00120C7B"/>
    <w:rsid w:val="00121AF3"/>
    <w:rsid w:val="00133931"/>
    <w:rsid w:val="001618F3"/>
    <w:rsid w:val="00162A68"/>
    <w:rsid w:val="00183957"/>
    <w:rsid w:val="001A2A1B"/>
    <w:rsid w:val="001C137F"/>
    <w:rsid w:val="001C1F5B"/>
    <w:rsid w:val="001D3DF0"/>
    <w:rsid w:val="001E4F0A"/>
    <w:rsid w:val="001E7166"/>
    <w:rsid w:val="001F1207"/>
    <w:rsid w:val="001F5370"/>
    <w:rsid w:val="002038CA"/>
    <w:rsid w:val="0020520C"/>
    <w:rsid w:val="00216DD3"/>
    <w:rsid w:val="00221D05"/>
    <w:rsid w:val="00223340"/>
    <w:rsid w:val="00225896"/>
    <w:rsid w:val="00245BDE"/>
    <w:rsid w:val="00262B85"/>
    <w:rsid w:val="00271772"/>
    <w:rsid w:val="00284FEB"/>
    <w:rsid w:val="002A2B7E"/>
    <w:rsid w:val="002B1939"/>
    <w:rsid w:val="002B74E2"/>
    <w:rsid w:val="002D0387"/>
    <w:rsid w:val="002F28DC"/>
    <w:rsid w:val="002F58A6"/>
    <w:rsid w:val="00302033"/>
    <w:rsid w:val="00311F36"/>
    <w:rsid w:val="003209D9"/>
    <w:rsid w:val="0033367F"/>
    <w:rsid w:val="00343826"/>
    <w:rsid w:val="0034758B"/>
    <w:rsid w:val="003653DE"/>
    <w:rsid w:val="00365729"/>
    <w:rsid w:val="003678E9"/>
    <w:rsid w:val="0038310A"/>
    <w:rsid w:val="00383DFD"/>
    <w:rsid w:val="00385D81"/>
    <w:rsid w:val="003D714C"/>
    <w:rsid w:val="003E3FF9"/>
    <w:rsid w:val="003E426B"/>
    <w:rsid w:val="003F02B3"/>
    <w:rsid w:val="003F7660"/>
    <w:rsid w:val="00404D39"/>
    <w:rsid w:val="00433006"/>
    <w:rsid w:val="004356D7"/>
    <w:rsid w:val="00450B3F"/>
    <w:rsid w:val="00452C52"/>
    <w:rsid w:val="0046357C"/>
    <w:rsid w:val="00465BE0"/>
    <w:rsid w:val="00467A37"/>
    <w:rsid w:val="00473EF8"/>
    <w:rsid w:val="00484C41"/>
    <w:rsid w:val="00487A97"/>
    <w:rsid w:val="004968BF"/>
    <w:rsid w:val="004D35E9"/>
    <w:rsid w:val="004E193A"/>
    <w:rsid w:val="004F0941"/>
    <w:rsid w:val="004F7DE5"/>
    <w:rsid w:val="005063F0"/>
    <w:rsid w:val="00524C8E"/>
    <w:rsid w:val="00530E91"/>
    <w:rsid w:val="00545A22"/>
    <w:rsid w:val="00551052"/>
    <w:rsid w:val="00552317"/>
    <w:rsid w:val="005526ED"/>
    <w:rsid w:val="005533A0"/>
    <w:rsid w:val="00560260"/>
    <w:rsid w:val="00570D45"/>
    <w:rsid w:val="0058521B"/>
    <w:rsid w:val="005A121E"/>
    <w:rsid w:val="005A24C9"/>
    <w:rsid w:val="005B1586"/>
    <w:rsid w:val="005B70A6"/>
    <w:rsid w:val="005C4CEE"/>
    <w:rsid w:val="005D3973"/>
    <w:rsid w:val="005D5C79"/>
    <w:rsid w:val="005D6201"/>
    <w:rsid w:val="005F2D15"/>
    <w:rsid w:val="006044D2"/>
    <w:rsid w:val="006130F6"/>
    <w:rsid w:val="00631AE7"/>
    <w:rsid w:val="006577D9"/>
    <w:rsid w:val="006653FF"/>
    <w:rsid w:val="00667177"/>
    <w:rsid w:val="006763F1"/>
    <w:rsid w:val="00681C0F"/>
    <w:rsid w:val="00683843"/>
    <w:rsid w:val="00687AD5"/>
    <w:rsid w:val="00690167"/>
    <w:rsid w:val="00693CC5"/>
    <w:rsid w:val="006A6D66"/>
    <w:rsid w:val="006B36EE"/>
    <w:rsid w:val="00707BD3"/>
    <w:rsid w:val="00714994"/>
    <w:rsid w:val="00723BD3"/>
    <w:rsid w:val="00741D7E"/>
    <w:rsid w:val="00786E82"/>
    <w:rsid w:val="00792274"/>
    <w:rsid w:val="007979EB"/>
    <w:rsid w:val="007C1B44"/>
    <w:rsid w:val="007C633D"/>
    <w:rsid w:val="007D33A5"/>
    <w:rsid w:val="007D461C"/>
    <w:rsid w:val="007E63AB"/>
    <w:rsid w:val="00800E8B"/>
    <w:rsid w:val="0082001C"/>
    <w:rsid w:val="00857640"/>
    <w:rsid w:val="008665AE"/>
    <w:rsid w:val="00873DA1"/>
    <w:rsid w:val="00880E5B"/>
    <w:rsid w:val="00895478"/>
    <w:rsid w:val="00896E2D"/>
    <w:rsid w:val="008A48C9"/>
    <w:rsid w:val="008A5193"/>
    <w:rsid w:val="008A60D1"/>
    <w:rsid w:val="008A73E2"/>
    <w:rsid w:val="008C1D94"/>
    <w:rsid w:val="008C58C2"/>
    <w:rsid w:val="008D0534"/>
    <w:rsid w:val="008D3F87"/>
    <w:rsid w:val="008E706D"/>
    <w:rsid w:val="008F255D"/>
    <w:rsid w:val="00916A17"/>
    <w:rsid w:val="00950EE3"/>
    <w:rsid w:val="00952410"/>
    <w:rsid w:val="00954BCD"/>
    <w:rsid w:val="009658A8"/>
    <w:rsid w:val="00975089"/>
    <w:rsid w:val="00975F86"/>
    <w:rsid w:val="009851D9"/>
    <w:rsid w:val="009879D7"/>
    <w:rsid w:val="00997BEA"/>
    <w:rsid w:val="009A3EC7"/>
    <w:rsid w:val="009D328E"/>
    <w:rsid w:val="009D567B"/>
    <w:rsid w:val="009E4887"/>
    <w:rsid w:val="009F7F37"/>
    <w:rsid w:val="00A00BE4"/>
    <w:rsid w:val="00A01C65"/>
    <w:rsid w:val="00A045DD"/>
    <w:rsid w:val="00A15486"/>
    <w:rsid w:val="00A22B5B"/>
    <w:rsid w:val="00A26078"/>
    <w:rsid w:val="00A27883"/>
    <w:rsid w:val="00A334C0"/>
    <w:rsid w:val="00A54996"/>
    <w:rsid w:val="00A732E4"/>
    <w:rsid w:val="00A73544"/>
    <w:rsid w:val="00A87C25"/>
    <w:rsid w:val="00A93ADC"/>
    <w:rsid w:val="00A942C0"/>
    <w:rsid w:val="00AA2304"/>
    <w:rsid w:val="00AA5D7A"/>
    <w:rsid w:val="00AA6894"/>
    <w:rsid w:val="00AB0CBA"/>
    <w:rsid w:val="00AB22FC"/>
    <w:rsid w:val="00AB7967"/>
    <w:rsid w:val="00AC2905"/>
    <w:rsid w:val="00AE32FF"/>
    <w:rsid w:val="00B00C00"/>
    <w:rsid w:val="00B06C58"/>
    <w:rsid w:val="00B327B6"/>
    <w:rsid w:val="00B40B1A"/>
    <w:rsid w:val="00B43592"/>
    <w:rsid w:val="00B45390"/>
    <w:rsid w:val="00B46EBB"/>
    <w:rsid w:val="00BB0325"/>
    <w:rsid w:val="00BB46FB"/>
    <w:rsid w:val="00BC4BE2"/>
    <w:rsid w:val="00C0377D"/>
    <w:rsid w:val="00C160C9"/>
    <w:rsid w:val="00C2281E"/>
    <w:rsid w:val="00C26BF9"/>
    <w:rsid w:val="00C343D0"/>
    <w:rsid w:val="00C474F0"/>
    <w:rsid w:val="00C47C60"/>
    <w:rsid w:val="00C6359B"/>
    <w:rsid w:val="00C6528B"/>
    <w:rsid w:val="00C86ACB"/>
    <w:rsid w:val="00CA15E5"/>
    <w:rsid w:val="00CA7045"/>
    <w:rsid w:val="00CA7366"/>
    <w:rsid w:val="00CC3E45"/>
    <w:rsid w:val="00CC6629"/>
    <w:rsid w:val="00CD0B25"/>
    <w:rsid w:val="00CD7D31"/>
    <w:rsid w:val="00D10543"/>
    <w:rsid w:val="00D225C5"/>
    <w:rsid w:val="00D26951"/>
    <w:rsid w:val="00D26DB3"/>
    <w:rsid w:val="00D5375A"/>
    <w:rsid w:val="00D56CC0"/>
    <w:rsid w:val="00D57A0A"/>
    <w:rsid w:val="00D6284E"/>
    <w:rsid w:val="00D74457"/>
    <w:rsid w:val="00DB76C1"/>
    <w:rsid w:val="00DD3490"/>
    <w:rsid w:val="00DE42E8"/>
    <w:rsid w:val="00DF3044"/>
    <w:rsid w:val="00E126FF"/>
    <w:rsid w:val="00E1569E"/>
    <w:rsid w:val="00E2412F"/>
    <w:rsid w:val="00E2535F"/>
    <w:rsid w:val="00E25F7E"/>
    <w:rsid w:val="00E3143E"/>
    <w:rsid w:val="00E35578"/>
    <w:rsid w:val="00E40024"/>
    <w:rsid w:val="00E413D0"/>
    <w:rsid w:val="00E72978"/>
    <w:rsid w:val="00E81F68"/>
    <w:rsid w:val="00E965A8"/>
    <w:rsid w:val="00EA521B"/>
    <w:rsid w:val="00EA6824"/>
    <w:rsid w:val="00EA7BE3"/>
    <w:rsid w:val="00EC049F"/>
    <w:rsid w:val="00ED25D4"/>
    <w:rsid w:val="00ED3D36"/>
    <w:rsid w:val="00EE6AD3"/>
    <w:rsid w:val="00F3131E"/>
    <w:rsid w:val="00F5200D"/>
    <w:rsid w:val="00F52130"/>
    <w:rsid w:val="00F53D24"/>
    <w:rsid w:val="00F57669"/>
    <w:rsid w:val="00F63C25"/>
    <w:rsid w:val="00F64554"/>
    <w:rsid w:val="00F70090"/>
    <w:rsid w:val="00FA2806"/>
    <w:rsid w:val="00FA30A5"/>
    <w:rsid w:val="00FC6A61"/>
    <w:rsid w:val="00FD58D4"/>
    <w:rsid w:val="00FE4BCA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29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EA6824"/>
    <w:pPr>
      <w:spacing w:after="0" w:line="240" w:lineRule="auto"/>
    </w:pPr>
    <w:rPr>
      <w:rFonts w:eastAsia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EA6824"/>
    <w:rPr>
      <w:rFonts w:ascii="Calibri" w:hAnsi="Calibri" w:cs="Calibri"/>
      <w:color w:val="000000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99"/>
    <w:qFormat/>
    <w:rsid w:val="00FE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E7"/>
    <w:rPr>
      <w:rFonts w:ascii="Tahoma" w:hAnsi="Tahoma" w:cs="Tahoma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63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7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63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7"/>
    <w:rPr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7979E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79EB"/>
    <w:rPr>
      <w:rFonts w:ascii="Lucida Grande" w:hAnsi="Lucida Grande" w:cs="Lucida Grande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sid w:val="00A22B5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B5B"/>
    <w:rPr>
      <w:color w:val="800080" w:themeColor="followedHyperlink"/>
      <w:u w:val="single"/>
    </w:rPr>
  </w:style>
  <w:style w:type="paragraph" w:customStyle="1" w:styleId="AB630D60F59F403CB531B268FE76FA17">
    <w:name w:val="AB630D60F59F403CB531B268FE76FA17"/>
    <w:rsid w:val="00284FEB"/>
    <w:pPr>
      <w:spacing w:after="200" w:line="276" w:lineRule="auto"/>
    </w:pPr>
    <w:rPr>
      <w:rFonts w:asciiTheme="minorHAnsi" w:eastAsiaTheme="minorEastAsia" w:hAnsiTheme="minorHAnsi" w:cstheme="minorBidi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C7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297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EA6824"/>
    <w:pPr>
      <w:spacing w:after="0" w:line="240" w:lineRule="auto"/>
    </w:pPr>
    <w:rPr>
      <w:rFonts w:eastAsia="Times New Roman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EA6824"/>
    <w:rPr>
      <w:rFonts w:ascii="Calibri" w:hAnsi="Calibri" w:cs="Calibri"/>
      <w:color w:val="000000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99"/>
    <w:qFormat/>
    <w:rsid w:val="00FE4B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31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AE7"/>
    <w:rPr>
      <w:rFonts w:ascii="Tahoma" w:hAnsi="Tahoma" w:cs="Tahoma"/>
      <w:sz w:val="16"/>
      <w:szCs w:val="16"/>
      <w:lang w:val="en-GB" w:eastAsia="x-none"/>
    </w:rPr>
  </w:style>
  <w:style w:type="paragraph" w:styleId="Header">
    <w:name w:val="header"/>
    <w:basedOn w:val="Normal"/>
    <w:link w:val="HeaderChar"/>
    <w:uiPriority w:val="99"/>
    <w:rsid w:val="0063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E7"/>
    <w:rPr>
      <w:lang w:val="en-GB" w:eastAsia="x-none"/>
    </w:rPr>
  </w:style>
  <w:style w:type="paragraph" w:styleId="Footer">
    <w:name w:val="footer"/>
    <w:basedOn w:val="Normal"/>
    <w:link w:val="FooterChar"/>
    <w:uiPriority w:val="99"/>
    <w:rsid w:val="0063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E7"/>
    <w:rPr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rsid w:val="007979EB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79EB"/>
    <w:rPr>
      <w:rFonts w:ascii="Lucida Grande" w:hAnsi="Lucida Grande" w:cs="Lucida Grande"/>
      <w:sz w:val="24"/>
      <w:szCs w:val="24"/>
      <w:lang w:val="en-GB" w:eastAsia="x-none"/>
    </w:rPr>
  </w:style>
  <w:style w:type="character" w:styleId="Hyperlink">
    <w:name w:val="Hyperlink"/>
    <w:basedOn w:val="DefaultParagraphFont"/>
    <w:uiPriority w:val="99"/>
    <w:rsid w:val="00A22B5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B5B"/>
    <w:rPr>
      <w:color w:val="800080" w:themeColor="followedHyperlink"/>
      <w:u w:val="single"/>
    </w:rPr>
  </w:style>
  <w:style w:type="paragraph" w:customStyle="1" w:styleId="AB630D60F59F403CB531B268FE76FA17">
    <w:name w:val="AB630D60F59F403CB531B268FE76FA17"/>
    <w:rsid w:val="00284FEB"/>
    <w:pPr>
      <w:spacing w:after="200" w:line="276" w:lineRule="auto"/>
    </w:pPr>
    <w:rPr>
      <w:rFonts w:asciiTheme="minorHAnsi" w:eastAsiaTheme="minorEastAsia" w:hAnsiTheme="minorHAnsi" w:cstheme="minorBid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cs.severndeanery.nhs.uk/assets/Accs/Curriculum/CommonCompetenciesforACCSleveldescriptorscurriculumpage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F780-4470-4D19-8796-B9A1BD32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4747</Words>
  <Characters>27104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ARCP Record Book</vt:lpstr>
    </vt:vector>
  </TitlesOfParts>
  <Company>UHBrstiol</Company>
  <LinksUpToDate>false</LinksUpToDate>
  <CharactersWithSpaces>31788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ARCP Record Book</dc:title>
  <dc:creator>Tom Simpson</dc:creator>
  <cp:lastModifiedBy>Dee Holley (Health Education South West)</cp:lastModifiedBy>
  <cp:revision>2</cp:revision>
  <cp:lastPrinted>2015-09-17T12:25:00Z</cp:lastPrinted>
  <dcterms:created xsi:type="dcterms:W3CDTF">2016-08-08T15:58:00Z</dcterms:created>
  <dcterms:modified xsi:type="dcterms:W3CDTF">2016-08-08T15:58:00Z</dcterms:modified>
</cp:coreProperties>
</file>